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A0637" w14:textId="2A7A1A4C" w:rsidR="001077C3" w:rsidRPr="001077C3" w:rsidRDefault="002D4375">
      <w:pPr>
        <w:rPr>
          <w:rFonts w:asciiTheme="minorHAnsi" w:hAnsiTheme="minorHAnsi" w:cs="Arial"/>
          <w:b/>
          <w:color w:val="1F497D" w:themeColor="text2"/>
          <w:sz w:val="24"/>
          <w:szCs w:val="24"/>
        </w:rPr>
      </w:pPr>
      <w:r>
        <w:rPr>
          <w:b/>
          <w:noProof/>
          <w:color w:val="002060"/>
          <w:sz w:val="40"/>
          <w:szCs w:val="40"/>
          <w:lang w:eastAsia="nl-NL"/>
        </w:rPr>
        <w:drawing>
          <wp:anchor distT="0" distB="0" distL="114300" distR="114300" simplePos="0" relativeHeight="251662336" behindDoc="0" locked="0" layoutInCell="1" allowOverlap="1" wp14:anchorId="35278E5C" wp14:editId="4F208769">
            <wp:simplePos x="0" y="0"/>
            <wp:positionH relativeFrom="column">
              <wp:posOffset>4710430</wp:posOffset>
            </wp:positionH>
            <wp:positionV relativeFrom="paragraph">
              <wp:posOffset>-48895</wp:posOffset>
            </wp:positionV>
            <wp:extent cx="1209675" cy="821055"/>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NL4.jpg"/>
                    <pic:cNvPicPr/>
                  </pic:nvPicPr>
                  <pic:blipFill>
                    <a:blip r:embed="rId12">
                      <a:extLst>
                        <a:ext uri="{28A0092B-C50C-407E-A947-70E740481C1C}">
                          <a14:useLocalDpi xmlns:a14="http://schemas.microsoft.com/office/drawing/2010/main" val="0"/>
                        </a:ext>
                      </a:extLst>
                    </a:blip>
                    <a:stretch>
                      <a:fillRect/>
                    </a:stretch>
                  </pic:blipFill>
                  <pic:spPr>
                    <a:xfrm>
                      <a:off x="0" y="0"/>
                      <a:ext cx="1209675" cy="821055"/>
                    </a:xfrm>
                    <a:prstGeom prst="rect">
                      <a:avLst/>
                    </a:prstGeom>
                  </pic:spPr>
                </pic:pic>
              </a:graphicData>
            </a:graphic>
            <wp14:sizeRelH relativeFrom="page">
              <wp14:pctWidth>0</wp14:pctWidth>
            </wp14:sizeRelH>
            <wp14:sizeRelV relativeFrom="page">
              <wp14:pctHeight>0</wp14:pctHeight>
            </wp14:sizeRelV>
          </wp:anchor>
        </w:drawing>
      </w:r>
    </w:p>
    <w:p w14:paraId="143A1611" w14:textId="5340B004" w:rsidR="00671B6A" w:rsidRPr="008D0B40" w:rsidRDefault="00671B6A" w:rsidP="00671B6A">
      <w:pPr>
        <w:pStyle w:val="Geenafstand"/>
        <w:rPr>
          <w:b/>
          <w:color w:val="595959" w:themeColor="text1" w:themeTint="A6"/>
          <w:sz w:val="40"/>
          <w:szCs w:val="40"/>
        </w:rPr>
      </w:pPr>
      <w:r w:rsidRPr="008D0B40">
        <w:rPr>
          <w:b/>
          <w:color w:val="595959" w:themeColor="text1" w:themeTint="A6"/>
          <w:sz w:val="40"/>
          <w:szCs w:val="40"/>
        </w:rPr>
        <w:t>Kijk</w:t>
      </w:r>
      <w:r w:rsidRPr="008D0B40">
        <w:rPr>
          <w:b/>
          <w:color w:val="A6A6A6" w:themeColor="background1" w:themeShade="A6"/>
          <w:sz w:val="40"/>
          <w:szCs w:val="40"/>
        </w:rPr>
        <w:t>wijzer</w:t>
      </w:r>
      <w:r w:rsidRPr="008D0B40">
        <w:rPr>
          <w:b/>
          <w:color w:val="595959" w:themeColor="text1" w:themeTint="A6"/>
          <w:sz w:val="40"/>
          <w:szCs w:val="40"/>
        </w:rPr>
        <w:t xml:space="preserve"> </w:t>
      </w:r>
      <w:r w:rsidR="007E3E91">
        <w:rPr>
          <w:b/>
          <w:color w:val="595959" w:themeColor="text1" w:themeTint="A6"/>
          <w:sz w:val="40"/>
          <w:szCs w:val="40"/>
        </w:rPr>
        <w:t>Directe Instructie</w:t>
      </w:r>
    </w:p>
    <w:p w14:paraId="136D4CB8" w14:textId="77777777" w:rsidR="00671B6A" w:rsidRPr="008D0B40" w:rsidRDefault="00671B6A" w:rsidP="00671B6A">
      <w:pPr>
        <w:pStyle w:val="Geenafstand"/>
        <w:rPr>
          <w:i/>
          <w:color w:val="7030A0"/>
          <w:sz w:val="28"/>
          <w:szCs w:val="28"/>
        </w:rPr>
      </w:pPr>
      <w:r w:rsidRPr="008D0B40">
        <w:rPr>
          <w:i/>
          <w:color w:val="595959" w:themeColor="text1" w:themeTint="A6"/>
          <w:sz w:val="28"/>
          <w:szCs w:val="28"/>
        </w:rPr>
        <w:t>gericht kijken en ontwikkelen</w:t>
      </w:r>
    </w:p>
    <w:p w14:paraId="304D412D" w14:textId="749599F4" w:rsidR="001077C3" w:rsidRPr="001077C3" w:rsidRDefault="00F52FF1">
      <w:pPr>
        <w:rPr>
          <w:rFonts w:asciiTheme="minorHAnsi" w:hAnsiTheme="minorHAnsi" w:cs="Arial"/>
          <w:b/>
          <w:color w:val="000099"/>
          <w:sz w:val="24"/>
          <w:szCs w:val="24"/>
        </w:rPr>
      </w:pPr>
      <w:r w:rsidRPr="001077C3">
        <w:rPr>
          <w:rFonts w:asciiTheme="minorHAnsi" w:hAnsiTheme="minorHAnsi" w:cs="Arial"/>
          <w:b/>
          <w:color w:val="1F497D" w:themeColor="text2"/>
          <w:sz w:val="52"/>
          <w:szCs w:val="52"/>
        </w:rPr>
        <w:t xml:space="preserve">     </w:t>
      </w:r>
      <w:r w:rsidRPr="001077C3">
        <w:rPr>
          <w:rFonts w:asciiTheme="minorHAnsi" w:hAnsiTheme="minorHAnsi" w:cs="Arial"/>
          <w:b/>
          <w:color w:val="000099"/>
          <w:sz w:val="52"/>
          <w:szCs w:val="52"/>
        </w:rPr>
        <w:tab/>
      </w:r>
      <w:r w:rsidRPr="001077C3">
        <w:rPr>
          <w:rFonts w:asciiTheme="minorHAnsi" w:hAnsiTheme="minorHAnsi" w:cs="Arial"/>
          <w:b/>
          <w:color w:val="000099"/>
          <w:sz w:val="52"/>
          <w:szCs w:val="52"/>
        </w:rPr>
        <w:tab/>
      </w:r>
      <w:r w:rsidRPr="001077C3">
        <w:rPr>
          <w:rFonts w:asciiTheme="minorHAnsi" w:hAnsiTheme="minorHAnsi" w:cs="Arial"/>
          <w:b/>
          <w:color w:val="000099"/>
          <w:sz w:val="52"/>
          <w:szCs w:val="52"/>
        </w:rPr>
        <w:tab/>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4252"/>
        <w:gridCol w:w="1418"/>
        <w:gridCol w:w="2268"/>
      </w:tblGrid>
      <w:tr w:rsidR="00F346B6" w:rsidRPr="001077C3" w14:paraId="490C31C5" w14:textId="77777777" w:rsidTr="00426516">
        <w:tc>
          <w:tcPr>
            <w:tcW w:w="1526" w:type="dxa"/>
            <w:shd w:val="pct10" w:color="auto" w:fill="auto"/>
          </w:tcPr>
          <w:p w14:paraId="027F6F77" w14:textId="77777777" w:rsidR="00F52FF1" w:rsidRPr="001077C3" w:rsidRDefault="00F52FF1">
            <w:pPr>
              <w:rPr>
                <w:rFonts w:asciiTheme="minorHAnsi" w:hAnsiTheme="minorHAnsi" w:cs="Arial"/>
                <w:b/>
                <w:color w:val="000000" w:themeColor="text1"/>
              </w:rPr>
            </w:pPr>
            <w:r w:rsidRPr="001077C3">
              <w:rPr>
                <w:rFonts w:asciiTheme="minorHAnsi" w:hAnsiTheme="minorHAnsi" w:cs="Arial"/>
                <w:b/>
                <w:color w:val="000000" w:themeColor="text1"/>
              </w:rPr>
              <w:t>Leerkracht</w:t>
            </w:r>
          </w:p>
        </w:tc>
        <w:tc>
          <w:tcPr>
            <w:tcW w:w="4252" w:type="dxa"/>
          </w:tcPr>
          <w:p w14:paraId="4F0F362E" w14:textId="77777777" w:rsidR="00F52FF1" w:rsidRPr="001077C3" w:rsidRDefault="00F52FF1">
            <w:pPr>
              <w:rPr>
                <w:rFonts w:asciiTheme="minorHAnsi" w:hAnsiTheme="minorHAnsi" w:cs="Arial"/>
                <w:b/>
                <w:color w:val="000000" w:themeColor="text1"/>
              </w:rPr>
            </w:pPr>
          </w:p>
          <w:p w14:paraId="6DE3D9FB" w14:textId="77777777" w:rsidR="001077C3" w:rsidRPr="001077C3" w:rsidRDefault="001077C3">
            <w:pPr>
              <w:rPr>
                <w:rFonts w:asciiTheme="minorHAnsi" w:hAnsiTheme="minorHAnsi" w:cs="Arial"/>
                <w:b/>
                <w:color w:val="000000" w:themeColor="text1"/>
              </w:rPr>
            </w:pPr>
          </w:p>
        </w:tc>
        <w:tc>
          <w:tcPr>
            <w:tcW w:w="1418" w:type="dxa"/>
            <w:shd w:val="pct10" w:color="auto" w:fill="auto"/>
          </w:tcPr>
          <w:p w14:paraId="592E6367" w14:textId="77777777" w:rsidR="00F52FF1" w:rsidRPr="001077C3" w:rsidRDefault="00F52FF1">
            <w:pPr>
              <w:rPr>
                <w:rFonts w:asciiTheme="minorHAnsi" w:hAnsiTheme="minorHAnsi" w:cs="Arial"/>
                <w:b/>
                <w:color w:val="000000" w:themeColor="text1"/>
              </w:rPr>
            </w:pPr>
            <w:r w:rsidRPr="001077C3">
              <w:rPr>
                <w:rFonts w:asciiTheme="minorHAnsi" w:hAnsiTheme="minorHAnsi" w:cs="Arial"/>
                <w:b/>
                <w:color w:val="000000" w:themeColor="text1"/>
              </w:rPr>
              <w:t>Groep</w:t>
            </w:r>
          </w:p>
        </w:tc>
        <w:tc>
          <w:tcPr>
            <w:tcW w:w="2268" w:type="dxa"/>
          </w:tcPr>
          <w:p w14:paraId="63A84281" w14:textId="77777777" w:rsidR="00F52FF1" w:rsidRPr="001077C3" w:rsidRDefault="00F52FF1">
            <w:pPr>
              <w:rPr>
                <w:rFonts w:asciiTheme="minorHAnsi" w:hAnsiTheme="minorHAnsi" w:cs="Arial"/>
                <w:b/>
                <w:color w:val="000000" w:themeColor="text1"/>
                <w:sz w:val="20"/>
                <w:szCs w:val="20"/>
              </w:rPr>
            </w:pPr>
          </w:p>
        </w:tc>
      </w:tr>
      <w:tr w:rsidR="00F346B6" w:rsidRPr="001077C3" w14:paraId="5EBC471B" w14:textId="77777777" w:rsidTr="00426516">
        <w:tc>
          <w:tcPr>
            <w:tcW w:w="1526" w:type="dxa"/>
            <w:shd w:val="pct10" w:color="auto" w:fill="auto"/>
          </w:tcPr>
          <w:p w14:paraId="73DE2369" w14:textId="77777777" w:rsidR="00F52FF1" w:rsidRPr="001077C3" w:rsidRDefault="00F52FF1">
            <w:pPr>
              <w:rPr>
                <w:rFonts w:asciiTheme="minorHAnsi" w:hAnsiTheme="minorHAnsi" w:cs="Arial"/>
                <w:b/>
                <w:color w:val="000000" w:themeColor="text1"/>
              </w:rPr>
            </w:pPr>
            <w:r w:rsidRPr="001077C3">
              <w:rPr>
                <w:rFonts w:asciiTheme="minorHAnsi" w:hAnsiTheme="minorHAnsi" w:cs="Arial"/>
                <w:b/>
                <w:color w:val="000000" w:themeColor="text1"/>
              </w:rPr>
              <w:t>School</w:t>
            </w:r>
          </w:p>
        </w:tc>
        <w:tc>
          <w:tcPr>
            <w:tcW w:w="4252" w:type="dxa"/>
          </w:tcPr>
          <w:p w14:paraId="159E567C" w14:textId="77777777" w:rsidR="00F52FF1" w:rsidRPr="001077C3" w:rsidRDefault="00F52FF1">
            <w:pPr>
              <w:rPr>
                <w:rFonts w:asciiTheme="minorHAnsi" w:hAnsiTheme="minorHAnsi" w:cs="Arial"/>
                <w:b/>
                <w:color w:val="000000" w:themeColor="text1"/>
              </w:rPr>
            </w:pPr>
          </w:p>
          <w:p w14:paraId="2C0172F9" w14:textId="77777777" w:rsidR="001077C3" w:rsidRPr="001077C3" w:rsidRDefault="001077C3">
            <w:pPr>
              <w:rPr>
                <w:rFonts w:asciiTheme="minorHAnsi" w:hAnsiTheme="minorHAnsi" w:cs="Arial"/>
                <w:b/>
                <w:color w:val="000000" w:themeColor="text1"/>
              </w:rPr>
            </w:pPr>
          </w:p>
        </w:tc>
        <w:tc>
          <w:tcPr>
            <w:tcW w:w="1418" w:type="dxa"/>
            <w:shd w:val="pct10" w:color="auto" w:fill="auto"/>
          </w:tcPr>
          <w:p w14:paraId="4EA48FCD" w14:textId="77777777" w:rsidR="00F52FF1" w:rsidRPr="001077C3" w:rsidRDefault="00F52FF1">
            <w:pPr>
              <w:rPr>
                <w:rFonts w:asciiTheme="minorHAnsi" w:hAnsiTheme="minorHAnsi" w:cs="Arial"/>
                <w:b/>
                <w:color w:val="000000" w:themeColor="text1"/>
              </w:rPr>
            </w:pPr>
            <w:r w:rsidRPr="001077C3">
              <w:rPr>
                <w:rFonts w:asciiTheme="minorHAnsi" w:hAnsiTheme="minorHAnsi" w:cs="Arial"/>
                <w:b/>
                <w:color w:val="000000" w:themeColor="text1"/>
              </w:rPr>
              <w:t>Datum</w:t>
            </w:r>
          </w:p>
        </w:tc>
        <w:tc>
          <w:tcPr>
            <w:tcW w:w="2268" w:type="dxa"/>
          </w:tcPr>
          <w:p w14:paraId="1A2D810B" w14:textId="77777777" w:rsidR="00F52FF1" w:rsidRPr="001077C3" w:rsidRDefault="00F52FF1">
            <w:pPr>
              <w:rPr>
                <w:rFonts w:asciiTheme="minorHAnsi" w:hAnsiTheme="minorHAnsi" w:cs="Arial"/>
                <w:b/>
                <w:color w:val="000000" w:themeColor="text1"/>
                <w:sz w:val="20"/>
                <w:szCs w:val="20"/>
              </w:rPr>
            </w:pPr>
          </w:p>
        </w:tc>
      </w:tr>
      <w:tr w:rsidR="00F346B6" w:rsidRPr="001077C3" w14:paraId="3FCDAE25" w14:textId="77777777" w:rsidTr="00426516">
        <w:tc>
          <w:tcPr>
            <w:tcW w:w="1526" w:type="dxa"/>
            <w:shd w:val="pct10" w:color="auto" w:fill="auto"/>
          </w:tcPr>
          <w:p w14:paraId="7800B4EA" w14:textId="6A1EF809" w:rsidR="000315C5" w:rsidRPr="001077C3" w:rsidRDefault="000315C5">
            <w:pPr>
              <w:rPr>
                <w:rFonts w:asciiTheme="minorHAnsi" w:hAnsiTheme="minorHAnsi" w:cs="Arial"/>
                <w:b/>
                <w:color w:val="000000" w:themeColor="text1"/>
              </w:rPr>
            </w:pPr>
            <w:r w:rsidRPr="001077C3">
              <w:rPr>
                <w:rFonts w:asciiTheme="minorHAnsi" w:hAnsiTheme="minorHAnsi" w:cs="Arial"/>
                <w:b/>
                <w:color w:val="000000" w:themeColor="text1"/>
              </w:rPr>
              <w:t>Lesdoel</w:t>
            </w:r>
          </w:p>
        </w:tc>
        <w:tc>
          <w:tcPr>
            <w:tcW w:w="7938" w:type="dxa"/>
            <w:gridSpan w:val="3"/>
          </w:tcPr>
          <w:p w14:paraId="7668895E" w14:textId="77777777" w:rsidR="000315C5" w:rsidRPr="001077C3" w:rsidRDefault="000315C5">
            <w:pPr>
              <w:rPr>
                <w:rFonts w:asciiTheme="minorHAnsi" w:hAnsiTheme="minorHAnsi" w:cs="Arial"/>
                <w:b/>
                <w:color w:val="000000" w:themeColor="text1"/>
              </w:rPr>
            </w:pPr>
          </w:p>
          <w:p w14:paraId="55051A45" w14:textId="77777777" w:rsidR="001077C3" w:rsidRPr="001077C3" w:rsidRDefault="001077C3">
            <w:pPr>
              <w:rPr>
                <w:rFonts w:asciiTheme="minorHAnsi" w:hAnsiTheme="minorHAnsi" w:cs="Arial"/>
                <w:b/>
                <w:color w:val="000000" w:themeColor="text1"/>
              </w:rPr>
            </w:pPr>
          </w:p>
        </w:tc>
      </w:tr>
      <w:tr w:rsidR="000D7C09" w:rsidRPr="001077C3" w14:paraId="4504B89F" w14:textId="77777777" w:rsidTr="00426516">
        <w:tc>
          <w:tcPr>
            <w:tcW w:w="1526" w:type="dxa"/>
            <w:shd w:val="pct10" w:color="auto" w:fill="auto"/>
          </w:tcPr>
          <w:p w14:paraId="36704DD7" w14:textId="6B1297EB" w:rsidR="004B5EB2" w:rsidRPr="001077C3" w:rsidRDefault="004B5EB2" w:rsidP="002D4375">
            <w:pPr>
              <w:rPr>
                <w:rFonts w:asciiTheme="minorHAnsi" w:hAnsiTheme="minorHAnsi" w:cs="Arial"/>
                <w:b/>
                <w:color w:val="000000" w:themeColor="text1"/>
              </w:rPr>
            </w:pPr>
            <w:r w:rsidRPr="001077C3">
              <w:rPr>
                <w:rFonts w:asciiTheme="minorHAnsi" w:hAnsiTheme="minorHAnsi" w:cs="Arial"/>
                <w:b/>
                <w:color w:val="000000" w:themeColor="text1"/>
              </w:rPr>
              <w:t>Observant</w:t>
            </w:r>
            <w:r w:rsidRPr="001077C3">
              <w:rPr>
                <w:rFonts w:asciiTheme="minorHAnsi" w:hAnsiTheme="minorHAnsi" w:cs="Arial"/>
                <w:b/>
                <w:color w:val="000000" w:themeColor="text1"/>
              </w:rPr>
              <w:br/>
            </w:r>
          </w:p>
        </w:tc>
        <w:tc>
          <w:tcPr>
            <w:tcW w:w="7938" w:type="dxa"/>
            <w:gridSpan w:val="3"/>
          </w:tcPr>
          <w:p w14:paraId="0D670A59" w14:textId="77777777" w:rsidR="000D7C09" w:rsidRPr="001077C3" w:rsidRDefault="000D7C09">
            <w:pPr>
              <w:rPr>
                <w:rFonts w:asciiTheme="minorHAnsi" w:hAnsiTheme="minorHAnsi" w:cs="Arial"/>
                <w:b/>
                <w:color w:val="000000" w:themeColor="text1"/>
              </w:rPr>
            </w:pPr>
          </w:p>
        </w:tc>
      </w:tr>
    </w:tbl>
    <w:p w14:paraId="509E9C8E" w14:textId="270E6CA8" w:rsidR="00F52FF1" w:rsidRDefault="00F52FF1">
      <w:pPr>
        <w:rPr>
          <w:rFonts w:asciiTheme="minorHAnsi" w:hAnsiTheme="minorHAnsi" w:cs="Arial"/>
          <w:b/>
          <w:color w:val="000000" w:themeColor="text1"/>
          <w:sz w:val="20"/>
          <w:szCs w:val="20"/>
        </w:rPr>
      </w:pPr>
      <w:r w:rsidRPr="001077C3">
        <w:rPr>
          <w:rFonts w:asciiTheme="minorHAnsi" w:hAnsiTheme="minorHAnsi" w:cs="Arial"/>
          <w:b/>
          <w:color w:val="000000" w:themeColor="text1"/>
          <w:sz w:val="20"/>
          <w:szCs w:val="20"/>
        </w:rPr>
        <w:tab/>
      </w:r>
    </w:p>
    <w:p w14:paraId="38A223FB" w14:textId="77777777" w:rsidR="00DE7994" w:rsidRPr="001077C3" w:rsidRDefault="00DE7994">
      <w:pPr>
        <w:rPr>
          <w:rFonts w:asciiTheme="minorHAnsi" w:hAnsiTheme="minorHAnsi" w:cs="Arial"/>
          <w:b/>
          <w:color w:val="000000" w:themeColor="text1"/>
          <w:sz w:val="20"/>
          <w:szCs w:val="2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4"/>
      </w:tblGrid>
      <w:tr w:rsidR="00F346B6" w:rsidRPr="001077C3" w14:paraId="7881DBD9" w14:textId="77777777" w:rsidTr="00426516">
        <w:tc>
          <w:tcPr>
            <w:tcW w:w="9464" w:type="dxa"/>
          </w:tcPr>
          <w:p w14:paraId="1E3C1104" w14:textId="5350360C" w:rsidR="00F52FF1" w:rsidRPr="001077C3" w:rsidRDefault="003F553A">
            <w:pPr>
              <w:rPr>
                <w:rFonts w:asciiTheme="minorHAnsi" w:hAnsiTheme="minorHAnsi" w:cs="Arial"/>
                <w:b/>
                <w:color w:val="000000" w:themeColor="text1"/>
              </w:rPr>
            </w:pPr>
            <w:r w:rsidRPr="001077C3">
              <w:rPr>
                <w:rFonts w:asciiTheme="minorHAnsi" w:hAnsiTheme="minorHAnsi" w:cs="Arial"/>
                <w:b/>
                <w:color w:val="000000" w:themeColor="text1"/>
              </w:rPr>
              <w:t>Mijn z</w:t>
            </w:r>
            <w:r w:rsidR="00AA2BBA" w:rsidRPr="001077C3">
              <w:rPr>
                <w:rFonts w:asciiTheme="minorHAnsi" w:hAnsiTheme="minorHAnsi" w:cs="Arial"/>
                <w:b/>
                <w:color w:val="000000" w:themeColor="text1"/>
              </w:rPr>
              <w:t>elf geformuleerde persoonlijke werkpunten of verzoek voor een gerichte kijkvraag</w:t>
            </w:r>
          </w:p>
          <w:p w14:paraId="6DF7C4D4" w14:textId="77777777" w:rsidR="0056222F" w:rsidRPr="001077C3" w:rsidRDefault="0056222F">
            <w:pPr>
              <w:rPr>
                <w:rFonts w:asciiTheme="minorHAnsi" w:hAnsiTheme="minorHAnsi" w:cs="Arial"/>
                <w:b/>
                <w:color w:val="000000" w:themeColor="text1"/>
              </w:rPr>
            </w:pPr>
          </w:p>
          <w:p w14:paraId="236ACF70" w14:textId="77777777" w:rsidR="001077C3" w:rsidRPr="001077C3" w:rsidRDefault="001077C3">
            <w:pPr>
              <w:rPr>
                <w:rFonts w:asciiTheme="minorHAnsi" w:hAnsiTheme="minorHAnsi" w:cs="Arial"/>
                <w:b/>
                <w:color w:val="000000" w:themeColor="text1"/>
              </w:rPr>
            </w:pPr>
          </w:p>
          <w:p w14:paraId="01658F96" w14:textId="33E0FFBD" w:rsidR="00AA2BBA" w:rsidRPr="001077C3" w:rsidRDefault="0056222F">
            <w:pPr>
              <w:rPr>
                <w:rFonts w:asciiTheme="minorHAnsi" w:hAnsiTheme="minorHAnsi" w:cs="Arial"/>
                <w:b/>
                <w:color w:val="000000" w:themeColor="text1"/>
              </w:rPr>
            </w:pPr>
            <w:r w:rsidRPr="001077C3">
              <w:rPr>
                <w:rFonts w:asciiTheme="minorHAnsi" w:hAnsiTheme="minorHAnsi" w:cs="Arial"/>
                <w:b/>
                <w:color w:val="000000" w:themeColor="text1"/>
              </w:rPr>
              <w:t>Mijn sterke punten</w:t>
            </w:r>
          </w:p>
          <w:p w14:paraId="53A4D1EE" w14:textId="77777777" w:rsidR="001077C3" w:rsidRPr="001077C3" w:rsidRDefault="001077C3">
            <w:pPr>
              <w:rPr>
                <w:rFonts w:asciiTheme="minorHAnsi" w:hAnsiTheme="minorHAnsi" w:cs="Arial"/>
                <w:b/>
                <w:color w:val="000000" w:themeColor="text1"/>
                <w:sz w:val="20"/>
                <w:szCs w:val="20"/>
              </w:rPr>
            </w:pPr>
          </w:p>
          <w:p w14:paraId="7FFF197D" w14:textId="3BB15CA6" w:rsidR="00AA2BBA" w:rsidRPr="001077C3" w:rsidRDefault="00AA2BBA">
            <w:pPr>
              <w:rPr>
                <w:rFonts w:asciiTheme="minorHAnsi" w:hAnsiTheme="minorHAnsi" w:cs="Arial"/>
                <w:b/>
                <w:color w:val="000000" w:themeColor="text1"/>
                <w:sz w:val="20"/>
                <w:szCs w:val="20"/>
              </w:rPr>
            </w:pPr>
          </w:p>
        </w:tc>
      </w:tr>
    </w:tbl>
    <w:p w14:paraId="28DC1563" w14:textId="3F4B36F0" w:rsidR="00F52FF1" w:rsidRPr="001077C3" w:rsidRDefault="00F52FF1">
      <w:pPr>
        <w:rPr>
          <w:rFonts w:asciiTheme="minorHAnsi" w:hAnsiTheme="minorHAnsi" w:cs="Arial"/>
          <w:b/>
          <w:color w:val="000000" w:themeColor="text1"/>
          <w:sz w:val="24"/>
          <w:szCs w:val="24"/>
        </w:rPr>
      </w:pPr>
      <w:r w:rsidRPr="001077C3">
        <w:rPr>
          <w:rFonts w:asciiTheme="minorHAnsi" w:hAnsiTheme="minorHAnsi" w:cs="Arial"/>
          <w:b/>
          <w:color w:val="000000" w:themeColor="text1"/>
          <w:sz w:val="24"/>
          <w:szCs w:val="24"/>
        </w:rPr>
        <w:tab/>
      </w:r>
      <w:r w:rsidRPr="001077C3">
        <w:rPr>
          <w:rFonts w:asciiTheme="minorHAnsi" w:hAnsiTheme="minorHAnsi" w:cs="Arial"/>
          <w:b/>
          <w:color w:val="000000" w:themeColor="text1"/>
          <w:sz w:val="24"/>
          <w:szCs w:val="24"/>
        </w:rPr>
        <w:tab/>
      </w:r>
      <w:r w:rsidRPr="001077C3">
        <w:rPr>
          <w:rFonts w:asciiTheme="minorHAnsi" w:hAnsiTheme="minorHAnsi" w:cs="Arial"/>
          <w:b/>
          <w:color w:val="000000" w:themeColor="text1"/>
          <w:sz w:val="24"/>
          <w:szCs w:val="24"/>
        </w:rPr>
        <w:tab/>
      </w:r>
      <w:r w:rsidR="00DE7994">
        <w:rPr>
          <w:rFonts w:asciiTheme="minorHAnsi" w:hAnsiTheme="minorHAnsi" w:cs="Arial"/>
          <w:b/>
          <w:color w:val="000000" w:themeColor="text1"/>
          <w:sz w:val="24"/>
          <w:szCs w:val="24"/>
        </w:rPr>
        <w:br/>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68"/>
      </w:tblGrid>
      <w:tr w:rsidR="00F346B6" w:rsidRPr="001077C3" w14:paraId="46183ED8" w14:textId="77777777" w:rsidTr="00A51945">
        <w:tc>
          <w:tcPr>
            <w:tcW w:w="9468" w:type="dxa"/>
            <w:shd w:val="pct10" w:color="auto" w:fill="auto"/>
          </w:tcPr>
          <w:p w14:paraId="1E2D2CB1" w14:textId="77777777" w:rsidR="00F52FF1" w:rsidRPr="001077C3" w:rsidRDefault="00F52FF1" w:rsidP="00A24FBB">
            <w:pPr>
              <w:rPr>
                <w:rFonts w:asciiTheme="minorHAnsi" w:hAnsiTheme="minorHAnsi" w:cs="Arial"/>
                <w:color w:val="000000" w:themeColor="text1"/>
              </w:rPr>
            </w:pPr>
            <w:r w:rsidRPr="001077C3">
              <w:rPr>
                <w:rFonts w:asciiTheme="minorHAnsi" w:hAnsiTheme="minorHAnsi" w:cs="Arial"/>
                <w:b/>
                <w:color w:val="000000" w:themeColor="text1"/>
              </w:rPr>
              <w:t>Voorbereiding</w:t>
            </w:r>
          </w:p>
        </w:tc>
      </w:tr>
      <w:tr w:rsidR="00F346B6" w:rsidRPr="001077C3" w14:paraId="15EBEE4A" w14:textId="77777777" w:rsidTr="00A51945">
        <w:tc>
          <w:tcPr>
            <w:tcW w:w="9468" w:type="dxa"/>
          </w:tcPr>
          <w:p w14:paraId="4F709B4C" w14:textId="1590D0D3" w:rsidR="00F52FF1" w:rsidRPr="00DE7994" w:rsidRDefault="00D5594C" w:rsidP="00962140">
            <w:pPr>
              <w:pStyle w:val="Lijstalinea"/>
              <w:ind w:left="0"/>
              <w:rPr>
                <w:rFonts w:asciiTheme="minorHAnsi" w:hAnsiTheme="minorHAnsi" w:cs="Arial"/>
                <w:i/>
                <w:color w:val="000000" w:themeColor="text1"/>
              </w:rPr>
            </w:pPr>
            <w:r w:rsidRPr="00DE7994">
              <w:rPr>
                <w:rFonts w:asciiTheme="minorHAnsi" w:hAnsiTheme="minorHAnsi" w:cs="Arial"/>
                <w:i/>
                <w:color w:val="000000" w:themeColor="text1"/>
              </w:rPr>
              <w:t>Toelichting</w:t>
            </w:r>
          </w:p>
          <w:p w14:paraId="2E028602" w14:textId="77777777" w:rsidR="00F52FF1" w:rsidRPr="00DE7994" w:rsidRDefault="00F52FF1" w:rsidP="00962140">
            <w:pPr>
              <w:pStyle w:val="Lijstalinea"/>
              <w:ind w:left="0"/>
              <w:rPr>
                <w:rFonts w:asciiTheme="minorHAnsi" w:hAnsiTheme="minorHAnsi" w:cs="Arial"/>
                <w:i/>
                <w:color w:val="000000" w:themeColor="text1"/>
              </w:rPr>
            </w:pPr>
          </w:p>
          <w:p w14:paraId="1E76C22A" w14:textId="77777777" w:rsidR="00F52FF1" w:rsidRPr="00DE7994" w:rsidRDefault="00F52FF1" w:rsidP="00A24FBB">
            <w:pPr>
              <w:rPr>
                <w:rFonts w:asciiTheme="minorHAnsi" w:hAnsiTheme="minorHAnsi" w:cs="Arial"/>
                <w:i/>
                <w:color w:val="000000" w:themeColor="text1"/>
              </w:rPr>
            </w:pPr>
          </w:p>
          <w:p w14:paraId="4D039355" w14:textId="77777777" w:rsidR="00DE7994" w:rsidRPr="00DE7994" w:rsidRDefault="00DE7994" w:rsidP="00A24FBB">
            <w:pPr>
              <w:rPr>
                <w:rFonts w:asciiTheme="minorHAnsi" w:hAnsiTheme="minorHAnsi" w:cs="Arial"/>
                <w:i/>
                <w:color w:val="000000" w:themeColor="text1"/>
              </w:rPr>
            </w:pPr>
          </w:p>
          <w:p w14:paraId="56B91874" w14:textId="77777777" w:rsidR="00DE7994" w:rsidRPr="001077C3" w:rsidRDefault="00DE7994" w:rsidP="00A24FBB">
            <w:pPr>
              <w:rPr>
                <w:rFonts w:asciiTheme="minorHAnsi" w:hAnsiTheme="minorHAnsi" w:cs="Arial"/>
                <w:color w:val="000000" w:themeColor="text1"/>
              </w:rPr>
            </w:pPr>
          </w:p>
        </w:tc>
      </w:tr>
      <w:tr w:rsidR="00F346B6" w:rsidRPr="001077C3" w14:paraId="1C99BC06" w14:textId="77777777" w:rsidTr="00A51945">
        <w:tc>
          <w:tcPr>
            <w:tcW w:w="9468" w:type="dxa"/>
            <w:shd w:val="pct10" w:color="auto" w:fill="auto"/>
          </w:tcPr>
          <w:p w14:paraId="0E84ED8C" w14:textId="77777777" w:rsidR="00F52FF1" w:rsidRPr="001077C3" w:rsidRDefault="00F52FF1" w:rsidP="005C6B4E">
            <w:pPr>
              <w:rPr>
                <w:rFonts w:asciiTheme="minorHAnsi" w:hAnsiTheme="minorHAnsi" w:cs="Arial"/>
                <w:color w:val="000000" w:themeColor="text1"/>
              </w:rPr>
            </w:pPr>
            <w:r w:rsidRPr="001077C3">
              <w:rPr>
                <w:rFonts w:asciiTheme="minorHAnsi" w:hAnsiTheme="minorHAnsi" w:cs="Arial"/>
                <w:b/>
                <w:color w:val="000000" w:themeColor="text1"/>
              </w:rPr>
              <w:t>Start</w:t>
            </w:r>
          </w:p>
        </w:tc>
      </w:tr>
      <w:tr w:rsidR="00F346B6" w:rsidRPr="001077C3" w14:paraId="1A8226EE" w14:textId="77777777" w:rsidTr="00A51945">
        <w:tc>
          <w:tcPr>
            <w:tcW w:w="9468" w:type="dxa"/>
          </w:tcPr>
          <w:p w14:paraId="4C9DE830" w14:textId="069B31F6" w:rsidR="00F52FF1" w:rsidRPr="00DE7994" w:rsidRDefault="00D5594C" w:rsidP="00E92771">
            <w:pPr>
              <w:rPr>
                <w:rFonts w:asciiTheme="minorHAnsi" w:hAnsiTheme="minorHAnsi" w:cs="Arial"/>
                <w:i/>
                <w:color w:val="000000" w:themeColor="text1"/>
              </w:rPr>
            </w:pPr>
            <w:r w:rsidRPr="00DE7994">
              <w:rPr>
                <w:rFonts w:asciiTheme="minorHAnsi" w:hAnsiTheme="minorHAnsi" w:cs="Arial"/>
                <w:i/>
                <w:color w:val="000000" w:themeColor="text1"/>
              </w:rPr>
              <w:t>Toelichting</w:t>
            </w:r>
          </w:p>
          <w:p w14:paraId="60E1663B" w14:textId="77777777" w:rsidR="00F52FF1" w:rsidRDefault="00F52FF1" w:rsidP="00E92771">
            <w:pPr>
              <w:rPr>
                <w:rFonts w:asciiTheme="minorHAnsi" w:hAnsiTheme="minorHAnsi" w:cs="Arial"/>
                <w:b/>
                <w:color w:val="000000" w:themeColor="text1"/>
              </w:rPr>
            </w:pPr>
          </w:p>
          <w:p w14:paraId="1D38080F" w14:textId="77777777" w:rsidR="00DE7994" w:rsidRDefault="00DE7994" w:rsidP="00E92771">
            <w:pPr>
              <w:rPr>
                <w:rFonts w:asciiTheme="minorHAnsi" w:hAnsiTheme="minorHAnsi" w:cs="Arial"/>
                <w:b/>
                <w:color w:val="000000" w:themeColor="text1"/>
              </w:rPr>
            </w:pPr>
          </w:p>
          <w:p w14:paraId="0999FBAC" w14:textId="77777777" w:rsidR="00DE7994" w:rsidRPr="001077C3" w:rsidRDefault="00DE7994" w:rsidP="00E92771">
            <w:pPr>
              <w:rPr>
                <w:rFonts w:asciiTheme="minorHAnsi" w:hAnsiTheme="minorHAnsi" w:cs="Arial"/>
                <w:b/>
                <w:color w:val="000000" w:themeColor="text1"/>
              </w:rPr>
            </w:pPr>
          </w:p>
          <w:p w14:paraId="061CD0C7" w14:textId="77777777" w:rsidR="00F52FF1" w:rsidRPr="001077C3" w:rsidRDefault="00F52FF1" w:rsidP="00A24FBB">
            <w:pPr>
              <w:rPr>
                <w:rFonts w:asciiTheme="minorHAnsi" w:hAnsiTheme="minorHAnsi" w:cs="Arial"/>
                <w:color w:val="000000" w:themeColor="text1"/>
              </w:rPr>
            </w:pPr>
          </w:p>
        </w:tc>
      </w:tr>
      <w:tr w:rsidR="00F346B6" w:rsidRPr="001077C3" w14:paraId="6C01CE82" w14:textId="77777777" w:rsidTr="00A51945">
        <w:tc>
          <w:tcPr>
            <w:tcW w:w="9468" w:type="dxa"/>
            <w:shd w:val="pct10" w:color="auto" w:fill="auto"/>
          </w:tcPr>
          <w:p w14:paraId="0E1C3AA0" w14:textId="3E9061C8" w:rsidR="00F52FF1" w:rsidRPr="001077C3" w:rsidRDefault="00E83C93" w:rsidP="00A24FBB">
            <w:pPr>
              <w:rPr>
                <w:rFonts w:asciiTheme="minorHAnsi" w:hAnsiTheme="minorHAnsi" w:cs="Arial"/>
                <w:color w:val="000000" w:themeColor="text1"/>
              </w:rPr>
            </w:pPr>
            <w:r>
              <w:rPr>
                <w:rFonts w:asciiTheme="minorHAnsi" w:hAnsiTheme="minorHAnsi" w:cs="Arial"/>
                <w:b/>
                <w:color w:val="000000" w:themeColor="text1"/>
              </w:rPr>
              <w:t>Instructie</w:t>
            </w:r>
          </w:p>
        </w:tc>
      </w:tr>
      <w:tr w:rsidR="00F346B6" w:rsidRPr="001077C3" w14:paraId="4E2B3C3F" w14:textId="77777777" w:rsidTr="00A51945">
        <w:tc>
          <w:tcPr>
            <w:tcW w:w="9468" w:type="dxa"/>
          </w:tcPr>
          <w:p w14:paraId="520A5F89" w14:textId="2B77E36A" w:rsidR="00F52FF1" w:rsidRPr="00DE7994" w:rsidRDefault="00D5594C" w:rsidP="00962140">
            <w:pPr>
              <w:rPr>
                <w:rFonts w:asciiTheme="minorHAnsi" w:hAnsiTheme="minorHAnsi" w:cs="Arial"/>
                <w:i/>
                <w:color w:val="000000" w:themeColor="text1"/>
              </w:rPr>
            </w:pPr>
            <w:r w:rsidRPr="00DE7994">
              <w:rPr>
                <w:rFonts w:asciiTheme="minorHAnsi" w:hAnsiTheme="minorHAnsi" w:cs="Arial"/>
                <w:i/>
                <w:color w:val="000000" w:themeColor="text1"/>
              </w:rPr>
              <w:t>Toelichting</w:t>
            </w:r>
          </w:p>
          <w:p w14:paraId="72FFECB3" w14:textId="77777777" w:rsidR="00F52FF1" w:rsidRPr="00DE7994" w:rsidRDefault="00F52FF1" w:rsidP="00962140">
            <w:pPr>
              <w:rPr>
                <w:rFonts w:asciiTheme="minorHAnsi" w:hAnsiTheme="minorHAnsi" w:cs="Arial"/>
                <w:i/>
                <w:color w:val="000000" w:themeColor="text1"/>
              </w:rPr>
            </w:pPr>
          </w:p>
          <w:p w14:paraId="7358AF40" w14:textId="77777777" w:rsidR="00F52FF1" w:rsidRPr="00DE7994" w:rsidRDefault="00F52FF1" w:rsidP="00821EFF">
            <w:pPr>
              <w:rPr>
                <w:rFonts w:asciiTheme="minorHAnsi" w:hAnsiTheme="minorHAnsi" w:cs="Arial"/>
                <w:i/>
                <w:color w:val="000000" w:themeColor="text1"/>
              </w:rPr>
            </w:pPr>
          </w:p>
          <w:p w14:paraId="2C482C2D" w14:textId="77777777" w:rsidR="00DE7994" w:rsidRPr="00DE7994" w:rsidRDefault="00DE7994" w:rsidP="00821EFF">
            <w:pPr>
              <w:rPr>
                <w:rFonts w:asciiTheme="minorHAnsi" w:hAnsiTheme="minorHAnsi" w:cs="Arial"/>
                <w:i/>
                <w:color w:val="000000" w:themeColor="text1"/>
              </w:rPr>
            </w:pPr>
          </w:p>
          <w:p w14:paraId="175FB83A" w14:textId="77777777" w:rsidR="00DE7994" w:rsidRPr="001077C3" w:rsidRDefault="00DE7994" w:rsidP="00821EFF">
            <w:pPr>
              <w:rPr>
                <w:rFonts w:asciiTheme="minorHAnsi" w:hAnsiTheme="minorHAnsi" w:cs="Arial"/>
                <w:color w:val="000000" w:themeColor="text1"/>
              </w:rPr>
            </w:pPr>
          </w:p>
        </w:tc>
      </w:tr>
      <w:tr w:rsidR="00F346B6" w:rsidRPr="001077C3" w14:paraId="50D4CB3B" w14:textId="77777777" w:rsidTr="00E83C93">
        <w:tc>
          <w:tcPr>
            <w:tcW w:w="9468" w:type="dxa"/>
            <w:tcBorders>
              <w:bottom w:val="single" w:sz="4" w:space="0" w:color="000000"/>
            </w:tcBorders>
            <w:shd w:val="pct10" w:color="auto" w:fill="auto"/>
          </w:tcPr>
          <w:p w14:paraId="6BB3190C" w14:textId="5F30F98D" w:rsidR="00F52FF1" w:rsidRPr="00E83C93" w:rsidRDefault="00E83C93" w:rsidP="00821EFF">
            <w:pPr>
              <w:rPr>
                <w:rFonts w:asciiTheme="minorHAnsi" w:hAnsiTheme="minorHAnsi" w:cs="Arial"/>
                <w:b/>
                <w:color w:val="000000" w:themeColor="text1"/>
              </w:rPr>
            </w:pPr>
            <w:r w:rsidRPr="00E83C93">
              <w:rPr>
                <w:rFonts w:asciiTheme="minorHAnsi" w:hAnsiTheme="minorHAnsi" w:cs="Arial"/>
                <w:b/>
                <w:color w:val="000000" w:themeColor="text1"/>
              </w:rPr>
              <w:t>Begeleide inoefening</w:t>
            </w:r>
          </w:p>
        </w:tc>
      </w:tr>
      <w:tr w:rsidR="00E83C93" w:rsidRPr="001077C3" w14:paraId="5EDD1B89" w14:textId="77777777" w:rsidTr="000B0072">
        <w:tc>
          <w:tcPr>
            <w:tcW w:w="9468" w:type="dxa"/>
            <w:tcBorders>
              <w:bottom w:val="single" w:sz="4" w:space="0" w:color="000000"/>
            </w:tcBorders>
            <w:shd w:val="clear" w:color="auto" w:fill="auto"/>
          </w:tcPr>
          <w:p w14:paraId="4794322D" w14:textId="77777777" w:rsidR="00E83C93" w:rsidRPr="00DE7994" w:rsidRDefault="00E83C93" w:rsidP="00821EFF">
            <w:pPr>
              <w:rPr>
                <w:rFonts w:asciiTheme="minorHAnsi" w:hAnsiTheme="minorHAnsi" w:cs="Arial"/>
                <w:i/>
                <w:color w:val="000000" w:themeColor="text1"/>
              </w:rPr>
            </w:pPr>
            <w:r w:rsidRPr="00DE7994">
              <w:rPr>
                <w:rFonts w:asciiTheme="minorHAnsi" w:hAnsiTheme="minorHAnsi" w:cs="Arial"/>
                <w:i/>
                <w:color w:val="000000" w:themeColor="text1"/>
              </w:rPr>
              <w:t>Toelichting</w:t>
            </w:r>
          </w:p>
          <w:p w14:paraId="1B55CACE" w14:textId="77777777" w:rsidR="00E83C93" w:rsidRPr="00DE7994" w:rsidRDefault="00E83C93" w:rsidP="00821EFF">
            <w:pPr>
              <w:rPr>
                <w:rFonts w:asciiTheme="minorHAnsi" w:hAnsiTheme="minorHAnsi" w:cs="Arial"/>
                <w:i/>
                <w:color w:val="000000" w:themeColor="text1"/>
              </w:rPr>
            </w:pPr>
          </w:p>
          <w:p w14:paraId="67D392FC" w14:textId="77777777" w:rsidR="00DE7994" w:rsidRPr="00DE7994" w:rsidRDefault="00DE7994" w:rsidP="00821EFF">
            <w:pPr>
              <w:rPr>
                <w:rFonts w:asciiTheme="minorHAnsi" w:hAnsiTheme="minorHAnsi" w:cs="Arial"/>
                <w:i/>
                <w:color w:val="000000" w:themeColor="text1"/>
              </w:rPr>
            </w:pPr>
          </w:p>
          <w:p w14:paraId="3ABAC92E" w14:textId="77777777" w:rsidR="00DE7994" w:rsidRPr="00DE7994" w:rsidRDefault="00DE7994" w:rsidP="00821EFF">
            <w:pPr>
              <w:rPr>
                <w:rFonts w:asciiTheme="minorHAnsi" w:hAnsiTheme="minorHAnsi" w:cs="Arial"/>
                <w:i/>
                <w:color w:val="000000" w:themeColor="text1"/>
              </w:rPr>
            </w:pPr>
          </w:p>
          <w:p w14:paraId="2248D341" w14:textId="3F129969" w:rsidR="00E83C93" w:rsidRPr="001077C3" w:rsidRDefault="00E83C93" w:rsidP="00821EFF">
            <w:pPr>
              <w:rPr>
                <w:rFonts w:asciiTheme="minorHAnsi" w:hAnsiTheme="minorHAnsi" w:cs="Arial"/>
                <w:b/>
                <w:color w:val="000000" w:themeColor="text1"/>
              </w:rPr>
            </w:pPr>
          </w:p>
        </w:tc>
      </w:tr>
      <w:tr w:rsidR="000B0072" w:rsidRPr="001077C3" w14:paraId="00830823" w14:textId="77777777" w:rsidTr="000B0072">
        <w:tc>
          <w:tcPr>
            <w:tcW w:w="9468" w:type="dxa"/>
            <w:shd w:val="pct10" w:color="auto" w:fill="auto"/>
          </w:tcPr>
          <w:p w14:paraId="7B1C1C9F" w14:textId="7030499F" w:rsidR="000B0072" w:rsidRPr="00E83C93" w:rsidRDefault="000B0072" w:rsidP="00821EFF">
            <w:pPr>
              <w:rPr>
                <w:rFonts w:asciiTheme="minorHAnsi" w:hAnsiTheme="minorHAnsi" w:cs="Arial"/>
                <w:b/>
                <w:color w:val="000000" w:themeColor="text1"/>
              </w:rPr>
            </w:pPr>
            <w:r>
              <w:rPr>
                <w:rFonts w:asciiTheme="minorHAnsi" w:hAnsiTheme="minorHAnsi" w:cs="Arial"/>
                <w:b/>
                <w:color w:val="000000" w:themeColor="text1"/>
              </w:rPr>
              <w:t>Kleine lesafsluiting</w:t>
            </w:r>
          </w:p>
        </w:tc>
      </w:tr>
      <w:tr w:rsidR="000B0072" w:rsidRPr="001077C3" w14:paraId="585B7739" w14:textId="77777777" w:rsidTr="00E83C93">
        <w:tc>
          <w:tcPr>
            <w:tcW w:w="9468" w:type="dxa"/>
            <w:shd w:val="clear" w:color="auto" w:fill="auto"/>
          </w:tcPr>
          <w:p w14:paraId="47F9BDD1" w14:textId="52F3DB48" w:rsidR="000B0072" w:rsidRPr="00DE7994" w:rsidRDefault="000B0072" w:rsidP="00821EFF">
            <w:pPr>
              <w:rPr>
                <w:rFonts w:asciiTheme="minorHAnsi" w:hAnsiTheme="minorHAnsi" w:cs="Arial"/>
                <w:i/>
                <w:color w:val="000000" w:themeColor="text1"/>
              </w:rPr>
            </w:pPr>
            <w:r w:rsidRPr="00DE7994">
              <w:rPr>
                <w:rFonts w:asciiTheme="minorHAnsi" w:hAnsiTheme="minorHAnsi" w:cs="Arial"/>
                <w:i/>
                <w:color w:val="000000" w:themeColor="text1"/>
              </w:rPr>
              <w:t>Toelichting</w:t>
            </w:r>
          </w:p>
          <w:p w14:paraId="7FD9E61E" w14:textId="77777777" w:rsidR="000B0072" w:rsidRPr="00DE7994" w:rsidRDefault="000B0072" w:rsidP="00821EFF">
            <w:pPr>
              <w:rPr>
                <w:rFonts w:asciiTheme="minorHAnsi" w:hAnsiTheme="minorHAnsi" w:cs="Arial"/>
                <w:i/>
                <w:color w:val="000000" w:themeColor="text1"/>
              </w:rPr>
            </w:pPr>
          </w:p>
          <w:p w14:paraId="2AC4B850" w14:textId="77777777" w:rsidR="00DE7994" w:rsidRPr="00DE7994" w:rsidRDefault="00DE7994" w:rsidP="00821EFF">
            <w:pPr>
              <w:rPr>
                <w:rFonts w:asciiTheme="minorHAnsi" w:hAnsiTheme="minorHAnsi" w:cs="Arial"/>
                <w:i/>
                <w:color w:val="000000" w:themeColor="text1"/>
              </w:rPr>
            </w:pPr>
          </w:p>
          <w:p w14:paraId="57DF9D4B" w14:textId="77777777" w:rsidR="00DE7994" w:rsidRPr="00DE7994" w:rsidRDefault="00DE7994" w:rsidP="00821EFF">
            <w:pPr>
              <w:rPr>
                <w:rFonts w:asciiTheme="minorHAnsi" w:hAnsiTheme="minorHAnsi" w:cs="Arial"/>
                <w:i/>
                <w:color w:val="000000" w:themeColor="text1"/>
              </w:rPr>
            </w:pPr>
          </w:p>
          <w:p w14:paraId="771E16BE" w14:textId="77777777" w:rsidR="007E3E91" w:rsidRPr="00E83C93" w:rsidRDefault="007E3E91" w:rsidP="00821EFF">
            <w:pPr>
              <w:rPr>
                <w:rFonts w:asciiTheme="minorHAnsi" w:hAnsiTheme="minorHAnsi" w:cs="Arial"/>
                <w:b/>
                <w:color w:val="000000" w:themeColor="text1"/>
              </w:rPr>
            </w:pPr>
          </w:p>
        </w:tc>
      </w:tr>
      <w:tr w:rsidR="00E83C93" w:rsidRPr="001077C3" w14:paraId="47652E83" w14:textId="77777777" w:rsidTr="00A51945">
        <w:tc>
          <w:tcPr>
            <w:tcW w:w="9468" w:type="dxa"/>
            <w:shd w:val="pct10" w:color="auto" w:fill="auto"/>
          </w:tcPr>
          <w:p w14:paraId="08CD4F3B" w14:textId="045F82FE" w:rsidR="00E83C93" w:rsidRPr="001077C3" w:rsidRDefault="00E83C93" w:rsidP="00821EFF">
            <w:pPr>
              <w:rPr>
                <w:rFonts w:asciiTheme="minorHAnsi" w:hAnsiTheme="minorHAnsi" w:cs="Arial"/>
                <w:b/>
                <w:color w:val="000000" w:themeColor="text1"/>
              </w:rPr>
            </w:pPr>
            <w:r w:rsidRPr="001077C3">
              <w:rPr>
                <w:rFonts w:asciiTheme="minorHAnsi" w:hAnsiTheme="minorHAnsi" w:cs="Arial"/>
                <w:b/>
                <w:color w:val="000000" w:themeColor="text1"/>
              </w:rPr>
              <w:lastRenderedPageBreak/>
              <w:t>Zelfstandige verwerking</w:t>
            </w:r>
          </w:p>
        </w:tc>
      </w:tr>
      <w:tr w:rsidR="00E83C93" w:rsidRPr="001077C3" w14:paraId="3019155E" w14:textId="77777777" w:rsidTr="00A51945">
        <w:tc>
          <w:tcPr>
            <w:tcW w:w="9468" w:type="dxa"/>
          </w:tcPr>
          <w:p w14:paraId="5111FA51" w14:textId="38D472E2" w:rsidR="00E83C93" w:rsidRPr="00DE7994" w:rsidRDefault="00E83C93" w:rsidP="00962140">
            <w:pPr>
              <w:rPr>
                <w:rFonts w:asciiTheme="minorHAnsi" w:hAnsiTheme="minorHAnsi" w:cs="Arial"/>
                <w:i/>
                <w:color w:val="000000" w:themeColor="text1"/>
              </w:rPr>
            </w:pPr>
            <w:r w:rsidRPr="00DE7994">
              <w:rPr>
                <w:rFonts w:asciiTheme="minorHAnsi" w:hAnsiTheme="minorHAnsi" w:cs="Arial"/>
                <w:i/>
                <w:color w:val="000000" w:themeColor="text1"/>
              </w:rPr>
              <w:t>Toelichting</w:t>
            </w:r>
          </w:p>
          <w:p w14:paraId="39BCD7A8" w14:textId="77777777" w:rsidR="00E83C93" w:rsidRPr="00DE7994" w:rsidRDefault="00E83C93" w:rsidP="00962140">
            <w:pPr>
              <w:rPr>
                <w:rFonts w:asciiTheme="minorHAnsi" w:hAnsiTheme="minorHAnsi" w:cs="Arial"/>
                <w:i/>
                <w:color w:val="000000" w:themeColor="text1"/>
              </w:rPr>
            </w:pPr>
          </w:p>
          <w:p w14:paraId="74BD6881" w14:textId="77777777" w:rsidR="00DE7994" w:rsidRPr="00DE7994" w:rsidRDefault="00DE7994" w:rsidP="00962140">
            <w:pPr>
              <w:rPr>
                <w:rFonts w:asciiTheme="minorHAnsi" w:hAnsiTheme="minorHAnsi" w:cs="Arial"/>
                <w:i/>
                <w:color w:val="000000" w:themeColor="text1"/>
              </w:rPr>
            </w:pPr>
          </w:p>
          <w:p w14:paraId="43877E76" w14:textId="77777777" w:rsidR="00DE7994" w:rsidRPr="00DE7994" w:rsidRDefault="00DE7994" w:rsidP="00962140">
            <w:pPr>
              <w:rPr>
                <w:rFonts w:asciiTheme="minorHAnsi" w:hAnsiTheme="minorHAnsi" w:cs="Arial"/>
                <w:i/>
                <w:color w:val="000000" w:themeColor="text1"/>
              </w:rPr>
            </w:pPr>
          </w:p>
          <w:p w14:paraId="033F57D4" w14:textId="77777777" w:rsidR="00E83C93" w:rsidRPr="001077C3" w:rsidRDefault="00E83C93" w:rsidP="00A24FBB">
            <w:pPr>
              <w:rPr>
                <w:rFonts w:asciiTheme="minorHAnsi" w:hAnsiTheme="minorHAnsi" w:cs="Arial"/>
                <w:color w:val="000000" w:themeColor="text1"/>
              </w:rPr>
            </w:pPr>
          </w:p>
        </w:tc>
      </w:tr>
      <w:tr w:rsidR="00E83C93" w:rsidRPr="001077C3" w14:paraId="62CB4F12" w14:textId="77777777" w:rsidTr="00A51945">
        <w:tc>
          <w:tcPr>
            <w:tcW w:w="9468" w:type="dxa"/>
            <w:shd w:val="pct10" w:color="auto" w:fill="auto"/>
          </w:tcPr>
          <w:p w14:paraId="4D557737" w14:textId="77777777" w:rsidR="00E83C93" w:rsidRPr="001077C3" w:rsidRDefault="00E83C93" w:rsidP="00A51945">
            <w:pPr>
              <w:rPr>
                <w:rFonts w:asciiTheme="minorHAnsi" w:hAnsiTheme="minorHAnsi" w:cs="Arial"/>
                <w:color w:val="000000" w:themeColor="text1"/>
              </w:rPr>
            </w:pPr>
            <w:r w:rsidRPr="001077C3">
              <w:rPr>
                <w:rFonts w:asciiTheme="minorHAnsi" w:hAnsiTheme="minorHAnsi" w:cs="Arial"/>
                <w:b/>
                <w:color w:val="000000" w:themeColor="text1"/>
              </w:rPr>
              <w:t>Verlengde instructie</w:t>
            </w:r>
          </w:p>
        </w:tc>
      </w:tr>
      <w:tr w:rsidR="00E83C93" w:rsidRPr="001077C3" w14:paraId="72754858" w14:textId="77777777" w:rsidTr="00A51945">
        <w:tc>
          <w:tcPr>
            <w:tcW w:w="9468" w:type="dxa"/>
          </w:tcPr>
          <w:p w14:paraId="6AC52738" w14:textId="70815E41" w:rsidR="00E83C93" w:rsidRPr="00DE7994" w:rsidRDefault="00E83C93" w:rsidP="00962140">
            <w:pPr>
              <w:rPr>
                <w:rFonts w:asciiTheme="minorHAnsi" w:hAnsiTheme="minorHAnsi" w:cs="Arial"/>
                <w:i/>
                <w:color w:val="000000" w:themeColor="text1"/>
              </w:rPr>
            </w:pPr>
            <w:r w:rsidRPr="00DE7994">
              <w:rPr>
                <w:rFonts w:asciiTheme="minorHAnsi" w:hAnsiTheme="minorHAnsi" w:cs="Arial"/>
                <w:i/>
                <w:color w:val="000000" w:themeColor="text1"/>
              </w:rPr>
              <w:t>Toelichting</w:t>
            </w:r>
          </w:p>
          <w:p w14:paraId="5379FA16" w14:textId="77777777" w:rsidR="00E83C93" w:rsidRPr="00DE7994" w:rsidRDefault="00E83C93" w:rsidP="00962140">
            <w:pPr>
              <w:rPr>
                <w:rFonts w:asciiTheme="minorHAnsi" w:hAnsiTheme="minorHAnsi" w:cs="Arial"/>
                <w:i/>
                <w:color w:val="000000" w:themeColor="text1"/>
              </w:rPr>
            </w:pPr>
          </w:p>
          <w:p w14:paraId="400B5693" w14:textId="77777777" w:rsidR="00E83C93" w:rsidRPr="00DE7994" w:rsidRDefault="00E83C93" w:rsidP="00A24FBB">
            <w:pPr>
              <w:rPr>
                <w:rFonts w:asciiTheme="minorHAnsi" w:hAnsiTheme="minorHAnsi" w:cs="Arial"/>
                <w:i/>
                <w:color w:val="000000" w:themeColor="text1"/>
              </w:rPr>
            </w:pPr>
          </w:p>
          <w:p w14:paraId="215F126E" w14:textId="77777777" w:rsidR="00DE7994" w:rsidRPr="00DE7994" w:rsidRDefault="00DE7994" w:rsidP="00A24FBB">
            <w:pPr>
              <w:rPr>
                <w:rFonts w:asciiTheme="minorHAnsi" w:hAnsiTheme="minorHAnsi" w:cs="Arial"/>
                <w:i/>
                <w:color w:val="000000" w:themeColor="text1"/>
              </w:rPr>
            </w:pPr>
          </w:p>
          <w:p w14:paraId="097BEE65" w14:textId="77777777" w:rsidR="00DE7994" w:rsidRPr="001077C3" w:rsidRDefault="00DE7994" w:rsidP="00A24FBB">
            <w:pPr>
              <w:rPr>
                <w:rFonts w:asciiTheme="minorHAnsi" w:hAnsiTheme="minorHAnsi" w:cs="Arial"/>
                <w:color w:val="000000" w:themeColor="text1"/>
              </w:rPr>
            </w:pPr>
          </w:p>
        </w:tc>
      </w:tr>
      <w:tr w:rsidR="00E83C93" w:rsidRPr="001077C3" w14:paraId="0037014A" w14:textId="77777777" w:rsidTr="00A51945">
        <w:tc>
          <w:tcPr>
            <w:tcW w:w="9468" w:type="dxa"/>
            <w:shd w:val="pct10" w:color="auto" w:fill="auto"/>
          </w:tcPr>
          <w:p w14:paraId="186545E4" w14:textId="1781D3AF" w:rsidR="00E83C93" w:rsidRPr="001077C3" w:rsidRDefault="000B0072" w:rsidP="00A24FBB">
            <w:pPr>
              <w:rPr>
                <w:rFonts w:asciiTheme="minorHAnsi" w:hAnsiTheme="minorHAnsi" w:cs="Arial"/>
                <w:color w:val="000000" w:themeColor="text1"/>
              </w:rPr>
            </w:pPr>
            <w:r>
              <w:rPr>
                <w:rFonts w:asciiTheme="minorHAnsi" w:hAnsiTheme="minorHAnsi" w:cs="Arial"/>
                <w:b/>
                <w:color w:val="000000" w:themeColor="text1"/>
              </w:rPr>
              <w:t>Grote lesafsluiting</w:t>
            </w:r>
          </w:p>
        </w:tc>
      </w:tr>
      <w:tr w:rsidR="00E83C93" w:rsidRPr="001077C3" w14:paraId="180F106D" w14:textId="77777777" w:rsidTr="002A4844">
        <w:tc>
          <w:tcPr>
            <w:tcW w:w="9468" w:type="dxa"/>
            <w:tcBorders>
              <w:bottom w:val="single" w:sz="4" w:space="0" w:color="000000"/>
            </w:tcBorders>
          </w:tcPr>
          <w:p w14:paraId="2C48E369" w14:textId="48EF0348" w:rsidR="00E83C93" w:rsidRPr="00DE7994" w:rsidRDefault="00E83C93" w:rsidP="00962140">
            <w:pPr>
              <w:rPr>
                <w:rFonts w:asciiTheme="minorHAnsi" w:hAnsiTheme="minorHAnsi" w:cs="Arial"/>
                <w:i/>
                <w:color w:val="000000" w:themeColor="text1"/>
              </w:rPr>
            </w:pPr>
            <w:r w:rsidRPr="00DE7994">
              <w:rPr>
                <w:rFonts w:asciiTheme="minorHAnsi" w:hAnsiTheme="minorHAnsi" w:cs="Arial"/>
                <w:i/>
                <w:color w:val="000000" w:themeColor="text1"/>
              </w:rPr>
              <w:t>Toelichting</w:t>
            </w:r>
          </w:p>
          <w:p w14:paraId="5752B949" w14:textId="77777777" w:rsidR="00DE7994" w:rsidRPr="00DE7994" w:rsidRDefault="00DE7994" w:rsidP="00962140">
            <w:pPr>
              <w:rPr>
                <w:rFonts w:asciiTheme="minorHAnsi" w:hAnsiTheme="minorHAnsi" w:cs="Arial"/>
                <w:i/>
                <w:color w:val="000000" w:themeColor="text1"/>
              </w:rPr>
            </w:pPr>
          </w:p>
          <w:p w14:paraId="5F4EFCE2" w14:textId="77777777" w:rsidR="00E83C93" w:rsidRPr="00DE7994" w:rsidRDefault="00E83C93" w:rsidP="00962140">
            <w:pPr>
              <w:rPr>
                <w:rFonts w:asciiTheme="minorHAnsi" w:hAnsiTheme="minorHAnsi" w:cs="Arial"/>
                <w:i/>
                <w:color w:val="000000" w:themeColor="text1"/>
              </w:rPr>
            </w:pPr>
          </w:p>
          <w:p w14:paraId="0E0519DA" w14:textId="77777777" w:rsidR="00E83C93" w:rsidRPr="00DE7994" w:rsidRDefault="00E83C93" w:rsidP="00A24FBB">
            <w:pPr>
              <w:rPr>
                <w:rFonts w:asciiTheme="minorHAnsi" w:hAnsiTheme="minorHAnsi" w:cs="Arial"/>
                <w:i/>
                <w:color w:val="000000" w:themeColor="text1"/>
              </w:rPr>
            </w:pPr>
          </w:p>
          <w:p w14:paraId="7448631C" w14:textId="77777777" w:rsidR="00DE7994" w:rsidRPr="001077C3" w:rsidRDefault="00DE7994" w:rsidP="00A24FBB">
            <w:pPr>
              <w:rPr>
                <w:rFonts w:asciiTheme="minorHAnsi" w:hAnsiTheme="minorHAnsi" w:cs="Arial"/>
                <w:color w:val="000000" w:themeColor="text1"/>
              </w:rPr>
            </w:pPr>
          </w:p>
        </w:tc>
      </w:tr>
      <w:tr w:rsidR="00E83C93" w:rsidRPr="001077C3" w14:paraId="493079F5" w14:textId="77777777" w:rsidTr="002A4844">
        <w:tc>
          <w:tcPr>
            <w:tcW w:w="9468" w:type="dxa"/>
            <w:shd w:val="pct10" w:color="auto" w:fill="auto"/>
          </w:tcPr>
          <w:p w14:paraId="3617C6C0" w14:textId="32931C74" w:rsidR="00E83C93" w:rsidRPr="001077C3" w:rsidRDefault="00E83C93" w:rsidP="00962140">
            <w:pPr>
              <w:rPr>
                <w:rFonts w:asciiTheme="minorHAnsi" w:hAnsiTheme="minorHAnsi" w:cs="Arial"/>
                <w:b/>
                <w:color w:val="000000" w:themeColor="text1"/>
              </w:rPr>
            </w:pPr>
            <w:r w:rsidRPr="001077C3">
              <w:rPr>
                <w:rFonts w:asciiTheme="minorHAnsi" w:hAnsiTheme="minorHAnsi" w:cs="Arial"/>
                <w:b/>
                <w:color w:val="000000" w:themeColor="text1"/>
              </w:rPr>
              <w:t>Algemeen</w:t>
            </w:r>
          </w:p>
        </w:tc>
      </w:tr>
      <w:tr w:rsidR="00426516" w:rsidRPr="001077C3" w14:paraId="04358577" w14:textId="77777777" w:rsidTr="00F360F3">
        <w:tc>
          <w:tcPr>
            <w:tcW w:w="9468" w:type="dxa"/>
          </w:tcPr>
          <w:p w14:paraId="3E69043D" w14:textId="5DD47E49" w:rsidR="00426516" w:rsidRPr="00DE7994" w:rsidRDefault="00426516" w:rsidP="00426516">
            <w:pPr>
              <w:rPr>
                <w:i/>
              </w:rPr>
            </w:pPr>
            <w:r w:rsidRPr="00DE7994">
              <w:rPr>
                <w:i/>
              </w:rPr>
              <w:t>Toelichting</w:t>
            </w:r>
          </w:p>
          <w:p w14:paraId="3BFDA677" w14:textId="77777777" w:rsidR="00426516" w:rsidRPr="00DE7994" w:rsidRDefault="00426516" w:rsidP="00426516">
            <w:pPr>
              <w:rPr>
                <w:i/>
              </w:rPr>
            </w:pPr>
          </w:p>
          <w:p w14:paraId="1B9B0F9F" w14:textId="77777777" w:rsidR="00426516" w:rsidRPr="00DE7994" w:rsidRDefault="00426516" w:rsidP="00426516">
            <w:pPr>
              <w:rPr>
                <w:i/>
              </w:rPr>
            </w:pPr>
          </w:p>
          <w:p w14:paraId="26B30208" w14:textId="77777777" w:rsidR="00DE7994" w:rsidRPr="00DE7994" w:rsidRDefault="00DE7994" w:rsidP="00426516">
            <w:pPr>
              <w:rPr>
                <w:i/>
              </w:rPr>
            </w:pPr>
          </w:p>
          <w:p w14:paraId="6E09ACC2" w14:textId="77777777" w:rsidR="00DE7994" w:rsidRDefault="00DE7994" w:rsidP="00426516"/>
        </w:tc>
      </w:tr>
    </w:tbl>
    <w:p w14:paraId="63B8C332" w14:textId="3C61BA62" w:rsidR="00F52FF1" w:rsidRPr="001077C3" w:rsidRDefault="00DE7994">
      <w:pPr>
        <w:rPr>
          <w:rFonts w:asciiTheme="minorHAnsi" w:hAnsiTheme="minorHAnsi" w:cs="Arial"/>
          <w:color w:val="000000" w:themeColor="text1"/>
        </w:rPr>
      </w:pPr>
      <w:r>
        <w:rPr>
          <w:rFonts w:asciiTheme="minorHAnsi" w:hAnsiTheme="minorHAnsi" w:cs="Arial"/>
          <w:color w:val="000000" w:themeColor="text1"/>
        </w:rPr>
        <w:br/>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64"/>
      </w:tblGrid>
      <w:tr w:rsidR="00F52FF1" w:rsidRPr="001077C3" w14:paraId="391BF77D" w14:textId="77777777" w:rsidTr="00426516">
        <w:tc>
          <w:tcPr>
            <w:tcW w:w="9464" w:type="dxa"/>
          </w:tcPr>
          <w:p w14:paraId="422538F8" w14:textId="79EFB46F" w:rsidR="00F52FF1" w:rsidRDefault="001F4EFD">
            <w:pPr>
              <w:rPr>
                <w:rFonts w:asciiTheme="minorHAnsi" w:hAnsiTheme="minorHAnsi" w:cs="Arial"/>
                <w:b/>
                <w:color w:val="000000" w:themeColor="text1"/>
              </w:rPr>
            </w:pPr>
            <w:r w:rsidRPr="001077C3">
              <w:rPr>
                <w:rFonts w:asciiTheme="minorHAnsi" w:hAnsiTheme="minorHAnsi" w:cs="Arial"/>
                <w:b/>
                <w:color w:val="000000" w:themeColor="text1"/>
              </w:rPr>
              <w:t>Aandachtspunten</w:t>
            </w:r>
          </w:p>
          <w:p w14:paraId="2A1164D9" w14:textId="77777777" w:rsidR="002E5398" w:rsidRDefault="002E5398">
            <w:pPr>
              <w:rPr>
                <w:rFonts w:asciiTheme="minorHAnsi" w:hAnsiTheme="minorHAnsi" w:cs="Arial"/>
                <w:b/>
                <w:color w:val="000000" w:themeColor="text1"/>
              </w:rPr>
            </w:pPr>
          </w:p>
          <w:p w14:paraId="551BFCDD" w14:textId="77777777" w:rsidR="001077C3" w:rsidRPr="001077C3" w:rsidRDefault="001077C3">
            <w:pPr>
              <w:rPr>
                <w:rFonts w:asciiTheme="minorHAnsi" w:hAnsiTheme="minorHAnsi" w:cs="Arial"/>
                <w:b/>
                <w:color w:val="000000" w:themeColor="text1"/>
              </w:rPr>
            </w:pPr>
          </w:p>
          <w:p w14:paraId="455C1DCA" w14:textId="733D39D7" w:rsidR="00D5594C" w:rsidRDefault="001F4EFD">
            <w:pPr>
              <w:rPr>
                <w:rFonts w:asciiTheme="minorHAnsi" w:hAnsiTheme="minorHAnsi" w:cs="Arial"/>
                <w:b/>
                <w:color w:val="000000" w:themeColor="text1"/>
              </w:rPr>
            </w:pPr>
            <w:r w:rsidRPr="001077C3">
              <w:rPr>
                <w:rFonts w:asciiTheme="minorHAnsi" w:hAnsiTheme="minorHAnsi" w:cs="Arial"/>
                <w:b/>
                <w:color w:val="000000" w:themeColor="text1"/>
              </w:rPr>
              <w:t>Sterke punten</w:t>
            </w:r>
          </w:p>
          <w:p w14:paraId="313C6038" w14:textId="58156772" w:rsidR="002E5398" w:rsidRDefault="002E5398">
            <w:pPr>
              <w:rPr>
                <w:rFonts w:asciiTheme="minorHAnsi" w:hAnsiTheme="minorHAnsi" w:cs="Arial"/>
                <w:b/>
                <w:color w:val="000000" w:themeColor="text1"/>
              </w:rPr>
            </w:pPr>
          </w:p>
          <w:p w14:paraId="2DC08FBD" w14:textId="77777777" w:rsidR="00F52FF1" w:rsidRDefault="00F52FF1">
            <w:pPr>
              <w:rPr>
                <w:rFonts w:asciiTheme="minorHAnsi" w:hAnsiTheme="minorHAnsi" w:cs="Arial"/>
                <w:b/>
                <w:color w:val="000000" w:themeColor="text1"/>
              </w:rPr>
            </w:pPr>
          </w:p>
          <w:p w14:paraId="5DFC9847" w14:textId="7E1B6940" w:rsidR="002E5398" w:rsidRDefault="002E5398">
            <w:pPr>
              <w:rPr>
                <w:rFonts w:asciiTheme="minorHAnsi" w:hAnsiTheme="minorHAnsi" w:cs="Arial"/>
                <w:b/>
                <w:color w:val="000000" w:themeColor="text1"/>
              </w:rPr>
            </w:pPr>
            <w:r>
              <w:rPr>
                <w:rFonts w:asciiTheme="minorHAnsi" w:hAnsiTheme="minorHAnsi" w:cs="Arial"/>
                <w:b/>
                <w:color w:val="000000" w:themeColor="text1"/>
              </w:rPr>
              <w:t>Dit zou je echt moeten delen met je team:</w:t>
            </w:r>
            <w:r>
              <w:t xml:space="preserve"> </w:t>
            </w:r>
          </w:p>
          <w:p w14:paraId="0C381467" w14:textId="77777777" w:rsidR="001077C3" w:rsidRDefault="001077C3">
            <w:pPr>
              <w:rPr>
                <w:rFonts w:asciiTheme="minorHAnsi" w:hAnsiTheme="minorHAnsi" w:cs="Arial"/>
                <w:b/>
                <w:color w:val="000000" w:themeColor="text1"/>
              </w:rPr>
            </w:pPr>
          </w:p>
          <w:p w14:paraId="00C8F998" w14:textId="25A94BF8" w:rsidR="00DE7994" w:rsidRPr="001077C3" w:rsidRDefault="00DE7994">
            <w:pPr>
              <w:rPr>
                <w:rFonts w:asciiTheme="minorHAnsi" w:hAnsiTheme="minorHAnsi" w:cs="Arial"/>
                <w:b/>
                <w:color w:val="000000" w:themeColor="text1"/>
              </w:rPr>
            </w:pPr>
            <w:bookmarkStart w:id="0" w:name="_GoBack"/>
            <w:bookmarkEnd w:id="0"/>
          </w:p>
        </w:tc>
      </w:tr>
    </w:tbl>
    <w:p w14:paraId="00F243E4" w14:textId="77777777" w:rsidR="00F52FF1" w:rsidRDefault="00F52FF1" w:rsidP="004B5EB2">
      <w:pPr>
        <w:jc w:val="both"/>
        <w:rPr>
          <w:rFonts w:asciiTheme="minorHAnsi" w:hAnsiTheme="minorHAnsi" w:cs="Arial"/>
          <w:b/>
          <w:color w:val="000000" w:themeColor="text1"/>
        </w:rPr>
      </w:pPr>
    </w:p>
    <w:p w14:paraId="7B4EF2CC" w14:textId="790CD1CB" w:rsidR="007A6079" w:rsidRPr="00D96376" w:rsidRDefault="00FA3BEA" w:rsidP="007A6079">
      <w:pPr>
        <w:pStyle w:val="Geenafstand"/>
        <w:jc w:val="both"/>
        <w:rPr>
          <w:i/>
          <w:color w:val="C00000"/>
        </w:rPr>
      </w:pPr>
      <w:r w:rsidRPr="00FA3BEA">
        <w:rPr>
          <w:i/>
          <w:color w:val="00B050"/>
        </w:rPr>
        <w:t xml:space="preserve">De observant noteert de bevindingen telkens met groen  in het betreffende </w:t>
      </w:r>
      <w:proofErr w:type="spellStart"/>
      <w:r w:rsidRPr="00FA3BEA">
        <w:rPr>
          <w:i/>
          <w:color w:val="00B050"/>
        </w:rPr>
        <w:t>toelichtingsvak</w:t>
      </w:r>
      <w:proofErr w:type="spellEnd"/>
      <w:r w:rsidR="007A6079" w:rsidRPr="00D96376">
        <w:rPr>
          <w:i/>
          <w:color w:val="00B050"/>
        </w:rPr>
        <w:br/>
      </w:r>
      <w:r w:rsidR="007A6079" w:rsidRPr="00D96376">
        <w:rPr>
          <w:i/>
          <w:color w:val="C00000"/>
        </w:rPr>
        <w:t>De leerkracht vult aan en licht toe met rood en zorgt dat de schoolleider het verslag ontvangt</w:t>
      </w:r>
    </w:p>
    <w:p w14:paraId="1EC56ADB" w14:textId="77777777" w:rsidR="007A6079" w:rsidRPr="00D96376" w:rsidRDefault="007A6079" w:rsidP="007A6079">
      <w:pPr>
        <w:pStyle w:val="Geenafstand"/>
        <w:jc w:val="both"/>
        <w:rPr>
          <w:i/>
          <w:color w:val="C00000"/>
        </w:rPr>
      </w:pPr>
    </w:p>
    <w:p w14:paraId="16A11905" w14:textId="77777777" w:rsidR="007A6079" w:rsidRPr="00D96376" w:rsidRDefault="007A6079" w:rsidP="007A6079">
      <w:pPr>
        <w:pStyle w:val="Geenafstand"/>
        <w:jc w:val="both"/>
        <w:rPr>
          <w:i/>
        </w:rPr>
      </w:pPr>
      <w:r w:rsidRPr="00D96376">
        <w:rPr>
          <w:i/>
        </w:rPr>
        <w:t xml:space="preserve">Deze kijkwijzer maakt het mogelijk om gericht te kijken en feedback te ontvangen. De leerkracht zorgt ervoor dat werkpunten uit voorgaande lesbezoeken in het bovenste vak worden genoteerd. De leerkracht kan vragen om op een specifiek lesonderdeel te letten of op specifieke punten. </w:t>
      </w:r>
    </w:p>
    <w:p w14:paraId="3D4996E7" w14:textId="77777777" w:rsidR="007A6079" w:rsidRPr="00D96376" w:rsidRDefault="007A6079" w:rsidP="007A6079">
      <w:pPr>
        <w:pStyle w:val="Geenafstand"/>
        <w:jc w:val="both"/>
        <w:rPr>
          <w:i/>
        </w:rPr>
      </w:pPr>
      <w:r w:rsidRPr="00D96376">
        <w:rPr>
          <w:i/>
        </w:rPr>
        <w:t>De kijkwijzer is bedoeld als middel om gericht te kunnen werken aan het voortdurend  verbeteren van het eigen vakmanschap en de onderwijskwaliteit binnen de school. Bespreek de kijkwijzer regelmatig in de teamvergaderingen en wijzig deze indien nodig. Zorg dat specifieke schoolafspraken en werkwijzen zo concreet mogelijk worden beschreven en toegevoegd.</w:t>
      </w:r>
    </w:p>
    <w:p w14:paraId="5C0A070D" w14:textId="77777777" w:rsidR="001077C3" w:rsidRPr="001077C3" w:rsidRDefault="001077C3" w:rsidP="004B5EB2">
      <w:pPr>
        <w:jc w:val="both"/>
        <w:rPr>
          <w:rFonts w:asciiTheme="minorHAnsi" w:hAnsiTheme="minorHAnsi"/>
          <w:color w:val="000000" w:themeColor="text1"/>
        </w:rPr>
      </w:pPr>
    </w:p>
    <w:p w14:paraId="18D270AE" w14:textId="18419136" w:rsidR="00DC28BC" w:rsidRPr="00D5594C" w:rsidRDefault="00DC28BC" w:rsidP="007F5D9F">
      <w:pPr>
        <w:rPr>
          <w:rFonts w:ascii="Arial" w:hAnsi="Arial" w:cs="Arial"/>
          <w:color w:val="000000" w:themeColor="text1"/>
          <w:sz w:val="20"/>
          <w:szCs w:val="20"/>
        </w:rPr>
      </w:pPr>
    </w:p>
    <w:sectPr w:rsidR="00DC28BC" w:rsidRPr="00D5594C" w:rsidSect="002C1348">
      <w:headerReference w:type="default" r:id="rId13"/>
      <w:footerReference w:type="even" r:id="rId14"/>
      <w:footerReference w:type="default" r:id="rId15"/>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662BC0" w14:textId="77777777" w:rsidR="00B50FAF" w:rsidRDefault="00B50FAF" w:rsidP="00962140">
      <w:r>
        <w:separator/>
      </w:r>
    </w:p>
  </w:endnote>
  <w:endnote w:type="continuationSeparator" w:id="0">
    <w:p w14:paraId="6D099611" w14:textId="77777777" w:rsidR="00B50FAF" w:rsidRDefault="00B50FAF" w:rsidP="00962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6E82E" w14:textId="77777777" w:rsidR="00F346B6" w:rsidRDefault="00F346B6" w:rsidP="00B91E3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ED6250C" w14:textId="77777777" w:rsidR="00F346B6" w:rsidRDefault="00F346B6" w:rsidP="00C40C40">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B2415" w14:textId="77777777" w:rsidR="00F346B6" w:rsidRDefault="00F346B6" w:rsidP="00B91E3A">
    <w:pPr>
      <w:pStyle w:val="Voettekst"/>
      <w:framePr w:wrap="around" w:vAnchor="text" w:hAnchor="margin" w:xAlign="right" w:y="1"/>
      <w:rPr>
        <w:rStyle w:val="Paginanummer"/>
      </w:rPr>
    </w:pPr>
  </w:p>
  <w:p w14:paraId="360406E2" w14:textId="4F674F1D" w:rsidR="00F346B6" w:rsidRPr="00FA3BEA" w:rsidRDefault="00FA3BEA" w:rsidP="00A45731">
    <w:pPr>
      <w:pStyle w:val="Voettekst"/>
      <w:tabs>
        <w:tab w:val="clear" w:pos="4536"/>
        <w:tab w:val="clear" w:pos="9072"/>
        <w:tab w:val="right" w:pos="8712"/>
      </w:tabs>
      <w:ind w:right="360"/>
      <w:rPr>
        <w:sz w:val="20"/>
        <w:szCs w:val="20"/>
      </w:rPr>
    </w:pPr>
    <w:r w:rsidRPr="00FA3BEA">
      <w:rPr>
        <w:b/>
        <w:noProof/>
        <w:color w:val="002060"/>
        <w:sz w:val="20"/>
        <w:szCs w:val="20"/>
        <w:lang w:eastAsia="nl-NL"/>
      </w:rPr>
      <w:drawing>
        <wp:anchor distT="0" distB="0" distL="114300" distR="114300" simplePos="0" relativeHeight="251659264" behindDoc="0" locked="0" layoutInCell="1" allowOverlap="1" wp14:anchorId="708E1F05" wp14:editId="70B73EBD">
          <wp:simplePos x="0" y="0"/>
          <wp:positionH relativeFrom="column">
            <wp:posOffset>5396230</wp:posOffset>
          </wp:positionH>
          <wp:positionV relativeFrom="paragraph">
            <wp:posOffset>-107950</wp:posOffset>
          </wp:positionV>
          <wp:extent cx="522217" cy="354450"/>
          <wp:effectExtent l="0" t="0" r="0" b="762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NL4.jpg"/>
                  <pic:cNvPicPr/>
                </pic:nvPicPr>
                <pic:blipFill>
                  <a:blip r:embed="rId1">
                    <a:extLst>
                      <a:ext uri="{28A0092B-C50C-407E-A947-70E740481C1C}">
                        <a14:useLocalDpi xmlns:a14="http://schemas.microsoft.com/office/drawing/2010/main" val="0"/>
                      </a:ext>
                    </a:extLst>
                  </a:blip>
                  <a:stretch>
                    <a:fillRect/>
                  </a:stretch>
                </pic:blipFill>
                <pic:spPr>
                  <a:xfrm>
                    <a:off x="0" y="0"/>
                    <a:ext cx="522217" cy="354450"/>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FA3BEA">
        <w:rPr>
          <w:rStyle w:val="Hyperlink"/>
          <w:sz w:val="20"/>
          <w:szCs w:val="20"/>
        </w:rPr>
        <w:t>www.directeinstructie.nl</w:t>
      </w:r>
    </w:hyperlink>
    <w:r w:rsidRPr="00FA3BEA">
      <w:rPr>
        <w:sz w:val="20"/>
        <w:szCs w:val="20"/>
      </w:rPr>
      <w:t xml:space="preserve"> </w:t>
    </w:r>
    <w:r w:rsidR="00F346B6" w:rsidRPr="00FA3BEA">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0CDE7" w14:textId="77777777" w:rsidR="00B50FAF" w:rsidRDefault="00B50FAF" w:rsidP="00962140">
      <w:r>
        <w:separator/>
      </w:r>
    </w:p>
  </w:footnote>
  <w:footnote w:type="continuationSeparator" w:id="0">
    <w:p w14:paraId="36B4BE3D" w14:textId="77777777" w:rsidR="00B50FAF" w:rsidRDefault="00B50FAF" w:rsidP="00962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A6283" w14:textId="0AB5A5F5" w:rsidR="007E3E91" w:rsidRPr="007E3E91" w:rsidRDefault="007E3E91">
    <w:pPr>
      <w:pStyle w:val="Koptekst"/>
      <w:rPr>
        <w:color w:val="A6A6A6" w:themeColor="background1" w:themeShade="A6"/>
      </w:rPr>
    </w:pPr>
    <w:r w:rsidRPr="007E3E91">
      <w:rPr>
        <w:color w:val="A6A6A6" w:themeColor="background1" w:themeShade="A6"/>
      </w:rPr>
      <w:t>VERSIE 03-01-2015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1603D"/>
    <w:multiLevelType w:val="hybridMultilevel"/>
    <w:tmpl w:val="BACE022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13FA19C7"/>
    <w:multiLevelType w:val="hybridMultilevel"/>
    <w:tmpl w:val="550ADB72"/>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nsid w:val="1CCB581A"/>
    <w:multiLevelType w:val="hybridMultilevel"/>
    <w:tmpl w:val="65C6E020"/>
    <w:lvl w:ilvl="0" w:tplc="5828757A">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nsid w:val="1D5924C1"/>
    <w:multiLevelType w:val="hybridMultilevel"/>
    <w:tmpl w:val="9C3C142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nsid w:val="1DD07A60"/>
    <w:multiLevelType w:val="hybridMultilevel"/>
    <w:tmpl w:val="F4CE1F7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nsid w:val="278838E0"/>
    <w:multiLevelType w:val="hybridMultilevel"/>
    <w:tmpl w:val="B448DE2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nsid w:val="343516A9"/>
    <w:multiLevelType w:val="hybridMultilevel"/>
    <w:tmpl w:val="EB3CEABC"/>
    <w:lvl w:ilvl="0" w:tplc="F120E306">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nsid w:val="382C1DBF"/>
    <w:multiLevelType w:val="hybridMultilevel"/>
    <w:tmpl w:val="7AEAE80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nsid w:val="3AA9372E"/>
    <w:multiLevelType w:val="hybridMultilevel"/>
    <w:tmpl w:val="BDE8DEAC"/>
    <w:lvl w:ilvl="0" w:tplc="0413000F">
      <w:start w:val="1"/>
      <w:numFmt w:val="decimal"/>
      <w:lvlText w:val="%1."/>
      <w:lvlJc w:val="left"/>
      <w:pPr>
        <w:ind w:left="540" w:hanging="360"/>
      </w:pPr>
      <w:rPr>
        <w:rFonts w:cs="Times New Roman"/>
      </w:rPr>
    </w:lvl>
    <w:lvl w:ilvl="1" w:tplc="04130019" w:tentative="1">
      <w:start w:val="1"/>
      <w:numFmt w:val="lowerLetter"/>
      <w:lvlText w:val="%2."/>
      <w:lvlJc w:val="left"/>
      <w:pPr>
        <w:ind w:left="1260" w:hanging="360"/>
      </w:pPr>
      <w:rPr>
        <w:rFonts w:cs="Times New Roman"/>
      </w:rPr>
    </w:lvl>
    <w:lvl w:ilvl="2" w:tplc="0413001B" w:tentative="1">
      <w:start w:val="1"/>
      <w:numFmt w:val="lowerRoman"/>
      <w:lvlText w:val="%3."/>
      <w:lvlJc w:val="right"/>
      <w:pPr>
        <w:ind w:left="1980" w:hanging="180"/>
      </w:pPr>
      <w:rPr>
        <w:rFonts w:cs="Times New Roman"/>
      </w:rPr>
    </w:lvl>
    <w:lvl w:ilvl="3" w:tplc="0413000F" w:tentative="1">
      <w:start w:val="1"/>
      <w:numFmt w:val="decimal"/>
      <w:lvlText w:val="%4."/>
      <w:lvlJc w:val="left"/>
      <w:pPr>
        <w:ind w:left="2700" w:hanging="360"/>
      </w:pPr>
      <w:rPr>
        <w:rFonts w:cs="Times New Roman"/>
      </w:rPr>
    </w:lvl>
    <w:lvl w:ilvl="4" w:tplc="04130019" w:tentative="1">
      <w:start w:val="1"/>
      <w:numFmt w:val="lowerLetter"/>
      <w:lvlText w:val="%5."/>
      <w:lvlJc w:val="left"/>
      <w:pPr>
        <w:ind w:left="3420" w:hanging="360"/>
      </w:pPr>
      <w:rPr>
        <w:rFonts w:cs="Times New Roman"/>
      </w:rPr>
    </w:lvl>
    <w:lvl w:ilvl="5" w:tplc="0413001B" w:tentative="1">
      <w:start w:val="1"/>
      <w:numFmt w:val="lowerRoman"/>
      <w:lvlText w:val="%6."/>
      <w:lvlJc w:val="right"/>
      <w:pPr>
        <w:ind w:left="4140" w:hanging="180"/>
      </w:pPr>
      <w:rPr>
        <w:rFonts w:cs="Times New Roman"/>
      </w:rPr>
    </w:lvl>
    <w:lvl w:ilvl="6" w:tplc="0413000F" w:tentative="1">
      <w:start w:val="1"/>
      <w:numFmt w:val="decimal"/>
      <w:lvlText w:val="%7."/>
      <w:lvlJc w:val="left"/>
      <w:pPr>
        <w:ind w:left="4860" w:hanging="360"/>
      </w:pPr>
      <w:rPr>
        <w:rFonts w:cs="Times New Roman"/>
      </w:rPr>
    </w:lvl>
    <w:lvl w:ilvl="7" w:tplc="04130019" w:tentative="1">
      <w:start w:val="1"/>
      <w:numFmt w:val="lowerLetter"/>
      <w:lvlText w:val="%8."/>
      <w:lvlJc w:val="left"/>
      <w:pPr>
        <w:ind w:left="5580" w:hanging="360"/>
      </w:pPr>
      <w:rPr>
        <w:rFonts w:cs="Times New Roman"/>
      </w:rPr>
    </w:lvl>
    <w:lvl w:ilvl="8" w:tplc="0413001B" w:tentative="1">
      <w:start w:val="1"/>
      <w:numFmt w:val="lowerRoman"/>
      <w:lvlText w:val="%9."/>
      <w:lvlJc w:val="right"/>
      <w:pPr>
        <w:ind w:left="6300" w:hanging="180"/>
      </w:pPr>
      <w:rPr>
        <w:rFonts w:cs="Times New Roman"/>
      </w:rPr>
    </w:lvl>
  </w:abstractNum>
  <w:abstractNum w:abstractNumId="9">
    <w:nsid w:val="3FF97468"/>
    <w:multiLevelType w:val="hybridMultilevel"/>
    <w:tmpl w:val="518E18E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nsid w:val="408A27C6"/>
    <w:multiLevelType w:val="hybridMultilevel"/>
    <w:tmpl w:val="126283B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nsid w:val="42E76896"/>
    <w:multiLevelType w:val="hybridMultilevel"/>
    <w:tmpl w:val="9DD451DA"/>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A3809FD"/>
    <w:multiLevelType w:val="hybridMultilevel"/>
    <w:tmpl w:val="594A05EE"/>
    <w:lvl w:ilvl="0" w:tplc="694E68DC">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nsid w:val="4CCE2E79"/>
    <w:multiLevelType w:val="hybridMultilevel"/>
    <w:tmpl w:val="68DC4CB0"/>
    <w:lvl w:ilvl="0" w:tplc="615A399C">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51D5287C"/>
    <w:multiLevelType w:val="hybridMultilevel"/>
    <w:tmpl w:val="0B341F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B104F3A"/>
    <w:multiLevelType w:val="hybridMultilevel"/>
    <w:tmpl w:val="BDE8DEAC"/>
    <w:lvl w:ilvl="0" w:tplc="0413000F">
      <w:start w:val="1"/>
      <w:numFmt w:val="decimal"/>
      <w:lvlText w:val="%1."/>
      <w:lvlJc w:val="left"/>
      <w:pPr>
        <w:ind w:left="540" w:hanging="360"/>
      </w:pPr>
      <w:rPr>
        <w:rFonts w:cs="Times New Roman"/>
      </w:rPr>
    </w:lvl>
    <w:lvl w:ilvl="1" w:tplc="04130019" w:tentative="1">
      <w:start w:val="1"/>
      <w:numFmt w:val="lowerLetter"/>
      <w:lvlText w:val="%2."/>
      <w:lvlJc w:val="left"/>
      <w:pPr>
        <w:ind w:left="1260" w:hanging="360"/>
      </w:pPr>
      <w:rPr>
        <w:rFonts w:cs="Times New Roman"/>
      </w:rPr>
    </w:lvl>
    <w:lvl w:ilvl="2" w:tplc="0413001B" w:tentative="1">
      <w:start w:val="1"/>
      <w:numFmt w:val="lowerRoman"/>
      <w:lvlText w:val="%3."/>
      <w:lvlJc w:val="right"/>
      <w:pPr>
        <w:ind w:left="1980" w:hanging="180"/>
      </w:pPr>
      <w:rPr>
        <w:rFonts w:cs="Times New Roman"/>
      </w:rPr>
    </w:lvl>
    <w:lvl w:ilvl="3" w:tplc="0413000F" w:tentative="1">
      <w:start w:val="1"/>
      <w:numFmt w:val="decimal"/>
      <w:lvlText w:val="%4."/>
      <w:lvlJc w:val="left"/>
      <w:pPr>
        <w:ind w:left="2700" w:hanging="360"/>
      </w:pPr>
      <w:rPr>
        <w:rFonts w:cs="Times New Roman"/>
      </w:rPr>
    </w:lvl>
    <w:lvl w:ilvl="4" w:tplc="04130019" w:tentative="1">
      <w:start w:val="1"/>
      <w:numFmt w:val="lowerLetter"/>
      <w:lvlText w:val="%5."/>
      <w:lvlJc w:val="left"/>
      <w:pPr>
        <w:ind w:left="3420" w:hanging="360"/>
      </w:pPr>
      <w:rPr>
        <w:rFonts w:cs="Times New Roman"/>
      </w:rPr>
    </w:lvl>
    <w:lvl w:ilvl="5" w:tplc="0413001B" w:tentative="1">
      <w:start w:val="1"/>
      <w:numFmt w:val="lowerRoman"/>
      <w:lvlText w:val="%6."/>
      <w:lvlJc w:val="right"/>
      <w:pPr>
        <w:ind w:left="4140" w:hanging="180"/>
      </w:pPr>
      <w:rPr>
        <w:rFonts w:cs="Times New Roman"/>
      </w:rPr>
    </w:lvl>
    <w:lvl w:ilvl="6" w:tplc="0413000F" w:tentative="1">
      <w:start w:val="1"/>
      <w:numFmt w:val="decimal"/>
      <w:lvlText w:val="%7."/>
      <w:lvlJc w:val="left"/>
      <w:pPr>
        <w:ind w:left="4860" w:hanging="360"/>
      </w:pPr>
      <w:rPr>
        <w:rFonts w:cs="Times New Roman"/>
      </w:rPr>
    </w:lvl>
    <w:lvl w:ilvl="7" w:tplc="04130019" w:tentative="1">
      <w:start w:val="1"/>
      <w:numFmt w:val="lowerLetter"/>
      <w:lvlText w:val="%8."/>
      <w:lvlJc w:val="left"/>
      <w:pPr>
        <w:ind w:left="5580" w:hanging="360"/>
      </w:pPr>
      <w:rPr>
        <w:rFonts w:cs="Times New Roman"/>
      </w:rPr>
    </w:lvl>
    <w:lvl w:ilvl="8" w:tplc="0413001B" w:tentative="1">
      <w:start w:val="1"/>
      <w:numFmt w:val="lowerRoman"/>
      <w:lvlText w:val="%9."/>
      <w:lvlJc w:val="right"/>
      <w:pPr>
        <w:ind w:left="6300" w:hanging="180"/>
      </w:pPr>
      <w:rPr>
        <w:rFonts w:cs="Times New Roman"/>
      </w:rPr>
    </w:lvl>
  </w:abstractNum>
  <w:abstractNum w:abstractNumId="16">
    <w:nsid w:val="669F3B9D"/>
    <w:multiLevelType w:val="hybridMultilevel"/>
    <w:tmpl w:val="6CD2462C"/>
    <w:lvl w:ilvl="0" w:tplc="C3D0840E">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nsid w:val="6C8508B4"/>
    <w:multiLevelType w:val="hybridMultilevel"/>
    <w:tmpl w:val="D56051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F3B75AC"/>
    <w:multiLevelType w:val="hybridMultilevel"/>
    <w:tmpl w:val="295894A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nsid w:val="716E6452"/>
    <w:multiLevelType w:val="hybridMultilevel"/>
    <w:tmpl w:val="7AEAE80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nsid w:val="71D82AFE"/>
    <w:multiLevelType w:val="hybridMultilevel"/>
    <w:tmpl w:val="2CDAECE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74C629A4"/>
    <w:multiLevelType w:val="hybridMultilevel"/>
    <w:tmpl w:val="B448DE2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nsid w:val="7A624304"/>
    <w:multiLevelType w:val="hybridMultilevel"/>
    <w:tmpl w:val="968033BC"/>
    <w:lvl w:ilvl="0" w:tplc="E5581B16">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3"/>
  </w:num>
  <w:num w:numId="2">
    <w:abstractNumId w:val="18"/>
  </w:num>
  <w:num w:numId="3">
    <w:abstractNumId w:val="9"/>
  </w:num>
  <w:num w:numId="4">
    <w:abstractNumId w:val="21"/>
  </w:num>
  <w:num w:numId="5">
    <w:abstractNumId w:val="10"/>
  </w:num>
  <w:num w:numId="6">
    <w:abstractNumId w:val="19"/>
  </w:num>
  <w:num w:numId="7">
    <w:abstractNumId w:val="4"/>
  </w:num>
  <w:num w:numId="8">
    <w:abstractNumId w:val="5"/>
  </w:num>
  <w:num w:numId="9">
    <w:abstractNumId w:val="6"/>
  </w:num>
  <w:num w:numId="10">
    <w:abstractNumId w:val="22"/>
  </w:num>
  <w:num w:numId="11">
    <w:abstractNumId w:val="2"/>
  </w:num>
  <w:num w:numId="12">
    <w:abstractNumId w:val="7"/>
  </w:num>
  <w:num w:numId="13">
    <w:abstractNumId w:val="16"/>
  </w:num>
  <w:num w:numId="14">
    <w:abstractNumId w:val="13"/>
  </w:num>
  <w:num w:numId="15">
    <w:abstractNumId w:val="12"/>
  </w:num>
  <w:num w:numId="16">
    <w:abstractNumId w:val="0"/>
  </w:num>
  <w:num w:numId="17">
    <w:abstractNumId w:val="20"/>
  </w:num>
  <w:num w:numId="18">
    <w:abstractNumId w:val="8"/>
  </w:num>
  <w:num w:numId="19">
    <w:abstractNumId w:val="15"/>
  </w:num>
  <w:num w:numId="20">
    <w:abstractNumId w:val="1"/>
  </w:num>
  <w:num w:numId="21">
    <w:abstractNumId w:val="14"/>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30C"/>
    <w:rsid w:val="00002E5E"/>
    <w:rsid w:val="000076CB"/>
    <w:rsid w:val="000315C5"/>
    <w:rsid w:val="00036434"/>
    <w:rsid w:val="00056AA5"/>
    <w:rsid w:val="00067CCC"/>
    <w:rsid w:val="000A761E"/>
    <w:rsid w:val="000B0072"/>
    <w:rsid w:val="000D50D6"/>
    <w:rsid w:val="000D7C09"/>
    <w:rsid w:val="0010266A"/>
    <w:rsid w:val="001077C3"/>
    <w:rsid w:val="00190D11"/>
    <w:rsid w:val="001A085B"/>
    <w:rsid w:val="001A3EE5"/>
    <w:rsid w:val="001F4EFD"/>
    <w:rsid w:val="002319C5"/>
    <w:rsid w:val="00266C3B"/>
    <w:rsid w:val="00297ECF"/>
    <w:rsid w:val="002A2235"/>
    <w:rsid w:val="002A4844"/>
    <w:rsid w:val="002C031E"/>
    <w:rsid w:val="002C1348"/>
    <w:rsid w:val="002D4375"/>
    <w:rsid w:val="002E5398"/>
    <w:rsid w:val="00331D53"/>
    <w:rsid w:val="0034446A"/>
    <w:rsid w:val="00380DB2"/>
    <w:rsid w:val="003F553A"/>
    <w:rsid w:val="004008C6"/>
    <w:rsid w:val="00423755"/>
    <w:rsid w:val="00426516"/>
    <w:rsid w:val="00451A3A"/>
    <w:rsid w:val="004546C8"/>
    <w:rsid w:val="00466105"/>
    <w:rsid w:val="004A148B"/>
    <w:rsid w:val="004B220F"/>
    <w:rsid w:val="004B5EB2"/>
    <w:rsid w:val="004C6B49"/>
    <w:rsid w:val="005166ED"/>
    <w:rsid w:val="005522C7"/>
    <w:rsid w:val="0056222F"/>
    <w:rsid w:val="005C6109"/>
    <w:rsid w:val="005C6B4E"/>
    <w:rsid w:val="00605C98"/>
    <w:rsid w:val="00671B6A"/>
    <w:rsid w:val="006C649B"/>
    <w:rsid w:val="00733688"/>
    <w:rsid w:val="0074584A"/>
    <w:rsid w:val="00751E3D"/>
    <w:rsid w:val="0076174F"/>
    <w:rsid w:val="00790171"/>
    <w:rsid w:val="00793CE7"/>
    <w:rsid w:val="007A1674"/>
    <w:rsid w:val="007A6079"/>
    <w:rsid w:val="007A62A8"/>
    <w:rsid w:val="007B561A"/>
    <w:rsid w:val="007E3E91"/>
    <w:rsid w:val="007F5D9F"/>
    <w:rsid w:val="00821D85"/>
    <w:rsid w:val="00821EFF"/>
    <w:rsid w:val="008242E2"/>
    <w:rsid w:val="008426C6"/>
    <w:rsid w:val="0087446A"/>
    <w:rsid w:val="008A0AD6"/>
    <w:rsid w:val="008B7CA3"/>
    <w:rsid w:val="008C2BDA"/>
    <w:rsid w:val="008D0B40"/>
    <w:rsid w:val="00901F80"/>
    <w:rsid w:val="009149A3"/>
    <w:rsid w:val="00942D70"/>
    <w:rsid w:val="00962140"/>
    <w:rsid w:val="009D48BE"/>
    <w:rsid w:val="00A24FBB"/>
    <w:rsid w:val="00A26D86"/>
    <w:rsid w:val="00A45731"/>
    <w:rsid w:val="00A51945"/>
    <w:rsid w:val="00A82496"/>
    <w:rsid w:val="00AA18B1"/>
    <w:rsid w:val="00AA2BBA"/>
    <w:rsid w:val="00AF226D"/>
    <w:rsid w:val="00B0434B"/>
    <w:rsid w:val="00B159EC"/>
    <w:rsid w:val="00B50FAF"/>
    <w:rsid w:val="00B540B2"/>
    <w:rsid w:val="00B91E3A"/>
    <w:rsid w:val="00C21AA3"/>
    <w:rsid w:val="00C2617C"/>
    <w:rsid w:val="00C40C40"/>
    <w:rsid w:val="00C44990"/>
    <w:rsid w:val="00C51E93"/>
    <w:rsid w:val="00C55CDC"/>
    <w:rsid w:val="00C7630C"/>
    <w:rsid w:val="00C87B3A"/>
    <w:rsid w:val="00CB7231"/>
    <w:rsid w:val="00CC0537"/>
    <w:rsid w:val="00CC737D"/>
    <w:rsid w:val="00CD7B35"/>
    <w:rsid w:val="00D5594C"/>
    <w:rsid w:val="00D776EA"/>
    <w:rsid w:val="00D87888"/>
    <w:rsid w:val="00DA4630"/>
    <w:rsid w:val="00DC28BC"/>
    <w:rsid w:val="00DD0AE8"/>
    <w:rsid w:val="00DE7994"/>
    <w:rsid w:val="00E142D4"/>
    <w:rsid w:val="00E32405"/>
    <w:rsid w:val="00E44662"/>
    <w:rsid w:val="00E83C93"/>
    <w:rsid w:val="00E92771"/>
    <w:rsid w:val="00EA7E8A"/>
    <w:rsid w:val="00EB1289"/>
    <w:rsid w:val="00EC5544"/>
    <w:rsid w:val="00ED6662"/>
    <w:rsid w:val="00EE1A64"/>
    <w:rsid w:val="00F23EF9"/>
    <w:rsid w:val="00F346B6"/>
    <w:rsid w:val="00F360F3"/>
    <w:rsid w:val="00F3754D"/>
    <w:rsid w:val="00F52FF1"/>
    <w:rsid w:val="00F644B1"/>
    <w:rsid w:val="00F84C32"/>
    <w:rsid w:val="00FA3BEA"/>
    <w:rsid w:val="00FB58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C4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42E2"/>
    <w:rPr>
      <w:lang w:eastAsia="en-US"/>
    </w:rPr>
  </w:style>
  <w:style w:type="paragraph" w:styleId="Kop1">
    <w:name w:val="heading 1"/>
    <w:basedOn w:val="Standaard"/>
    <w:next w:val="Standaard"/>
    <w:link w:val="Kop1Char"/>
    <w:qFormat/>
    <w:locked/>
    <w:rsid w:val="002C03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C763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99"/>
    <w:qFormat/>
    <w:rsid w:val="00C7630C"/>
    <w:pPr>
      <w:ind w:left="720"/>
      <w:contextualSpacing/>
    </w:pPr>
  </w:style>
  <w:style w:type="paragraph" w:styleId="Geenafstand">
    <w:name w:val="No Spacing"/>
    <w:uiPriority w:val="1"/>
    <w:qFormat/>
    <w:rsid w:val="00297ECF"/>
    <w:rPr>
      <w:lang w:eastAsia="en-US"/>
    </w:rPr>
  </w:style>
  <w:style w:type="paragraph" w:styleId="Voettekst">
    <w:name w:val="footer"/>
    <w:basedOn w:val="Standaard"/>
    <w:link w:val="VoettekstChar"/>
    <w:uiPriority w:val="99"/>
    <w:rsid w:val="00C40C40"/>
    <w:pPr>
      <w:tabs>
        <w:tab w:val="center" w:pos="4536"/>
        <w:tab w:val="right" w:pos="9072"/>
      </w:tabs>
    </w:pPr>
  </w:style>
  <w:style w:type="character" w:customStyle="1" w:styleId="VoettekstChar">
    <w:name w:val="Voettekst Char"/>
    <w:basedOn w:val="Standaardalinea-lettertype"/>
    <w:link w:val="Voettekst"/>
    <w:uiPriority w:val="99"/>
    <w:semiHidden/>
    <w:rsid w:val="008E2645"/>
    <w:rPr>
      <w:lang w:eastAsia="en-US"/>
    </w:rPr>
  </w:style>
  <w:style w:type="character" w:styleId="Paginanummer">
    <w:name w:val="page number"/>
    <w:basedOn w:val="Standaardalinea-lettertype"/>
    <w:uiPriority w:val="99"/>
    <w:rsid w:val="00C40C40"/>
    <w:rPr>
      <w:rFonts w:cs="Times New Roman"/>
    </w:rPr>
  </w:style>
  <w:style w:type="paragraph" w:styleId="Voetnoottekst">
    <w:name w:val="footnote text"/>
    <w:basedOn w:val="Standaard"/>
    <w:link w:val="VoetnoottekstChar"/>
    <w:uiPriority w:val="99"/>
    <w:semiHidden/>
    <w:rsid w:val="00C40C40"/>
    <w:rPr>
      <w:sz w:val="20"/>
      <w:szCs w:val="20"/>
    </w:rPr>
  </w:style>
  <w:style w:type="character" w:customStyle="1" w:styleId="VoetnoottekstChar">
    <w:name w:val="Voetnoottekst Char"/>
    <w:basedOn w:val="Standaardalinea-lettertype"/>
    <w:link w:val="Voetnoottekst"/>
    <w:uiPriority w:val="99"/>
    <w:semiHidden/>
    <w:rsid w:val="008E2645"/>
    <w:rPr>
      <w:sz w:val="20"/>
      <w:szCs w:val="20"/>
      <w:lang w:eastAsia="en-US"/>
    </w:rPr>
  </w:style>
  <w:style w:type="character" w:styleId="Voetnootmarkering">
    <w:name w:val="footnote reference"/>
    <w:basedOn w:val="Standaardalinea-lettertype"/>
    <w:uiPriority w:val="99"/>
    <w:semiHidden/>
    <w:rsid w:val="00C40C40"/>
    <w:rPr>
      <w:rFonts w:cs="Times New Roman"/>
      <w:vertAlign w:val="superscript"/>
    </w:rPr>
  </w:style>
  <w:style w:type="paragraph" w:styleId="Koptekst">
    <w:name w:val="header"/>
    <w:basedOn w:val="Standaard"/>
    <w:link w:val="KoptekstChar"/>
    <w:uiPriority w:val="99"/>
    <w:rsid w:val="00605C98"/>
    <w:pPr>
      <w:tabs>
        <w:tab w:val="center" w:pos="4536"/>
        <w:tab w:val="right" w:pos="9072"/>
      </w:tabs>
    </w:pPr>
  </w:style>
  <w:style w:type="character" w:customStyle="1" w:styleId="KoptekstChar">
    <w:name w:val="Koptekst Char"/>
    <w:basedOn w:val="Standaardalinea-lettertype"/>
    <w:link w:val="Koptekst"/>
    <w:uiPriority w:val="99"/>
    <w:semiHidden/>
    <w:rsid w:val="008E2645"/>
    <w:rPr>
      <w:lang w:eastAsia="en-US"/>
    </w:rPr>
  </w:style>
  <w:style w:type="paragraph" w:customStyle="1" w:styleId="ListParagraph1">
    <w:name w:val="List Paragraph1"/>
    <w:basedOn w:val="Standaard"/>
    <w:uiPriority w:val="99"/>
    <w:rsid w:val="00B540B2"/>
    <w:pPr>
      <w:ind w:left="720"/>
      <w:contextualSpacing/>
    </w:pPr>
    <w:rPr>
      <w:rFonts w:ascii="Times New Roman" w:eastAsia="Times New Roman" w:hAnsi="Times New Roman"/>
      <w:sz w:val="24"/>
      <w:szCs w:val="24"/>
      <w:lang w:eastAsia="nl-NL"/>
    </w:rPr>
  </w:style>
  <w:style w:type="character" w:styleId="Hyperlink">
    <w:name w:val="Hyperlink"/>
    <w:basedOn w:val="Standaardalinea-lettertype"/>
    <w:uiPriority w:val="99"/>
    <w:unhideWhenUsed/>
    <w:rsid w:val="00D5594C"/>
    <w:rPr>
      <w:color w:val="0000FF" w:themeColor="hyperlink"/>
      <w:u w:val="single"/>
    </w:rPr>
  </w:style>
  <w:style w:type="character" w:customStyle="1" w:styleId="Kop1Char">
    <w:name w:val="Kop 1 Char"/>
    <w:basedOn w:val="Standaardalinea-lettertype"/>
    <w:link w:val="Kop1"/>
    <w:rsid w:val="002C031E"/>
    <w:rPr>
      <w:rFonts w:asciiTheme="majorHAnsi" w:eastAsiaTheme="majorEastAsia" w:hAnsiTheme="majorHAnsi" w:cstheme="majorBidi"/>
      <w:b/>
      <w:bCs/>
      <w:color w:val="365F91" w:themeColor="accent1" w:themeShade="BF"/>
      <w:sz w:val="28"/>
      <w:szCs w:val="28"/>
      <w:lang w:eastAsia="en-US"/>
    </w:rPr>
  </w:style>
  <w:style w:type="paragraph" w:styleId="Ballontekst">
    <w:name w:val="Balloon Text"/>
    <w:basedOn w:val="Standaard"/>
    <w:link w:val="BallontekstChar"/>
    <w:uiPriority w:val="99"/>
    <w:semiHidden/>
    <w:unhideWhenUsed/>
    <w:rsid w:val="002D4375"/>
    <w:rPr>
      <w:rFonts w:ascii="Tahoma" w:hAnsi="Tahoma" w:cs="Tahoma"/>
      <w:sz w:val="16"/>
      <w:szCs w:val="16"/>
    </w:rPr>
  </w:style>
  <w:style w:type="character" w:customStyle="1" w:styleId="BallontekstChar">
    <w:name w:val="Ballontekst Char"/>
    <w:basedOn w:val="Standaardalinea-lettertype"/>
    <w:link w:val="Ballontekst"/>
    <w:uiPriority w:val="99"/>
    <w:semiHidden/>
    <w:rsid w:val="002D437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242E2"/>
    <w:rPr>
      <w:lang w:eastAsia="en-US"/>
    </w:rPr>
  </w:style>
  <w:style w:type="paragraph" w:styleId="Kop1">
    <w:name w:val="heading 1"/>
    <w:basedOn w:val="Standaard"/>
    <w:next w:val="Standaard"/>
    <w:link w:val="Kop1Char"/>
    <w:qFormat/>
    <w:locked/>
    <w:rsid w:val="002C03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99"/>
    <w:rsid w:val="00C763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jstalinea">
    <w:name w:val="List Paragraph"/>
    <w:basedOn w:val="Standaard"/>
    <w:uiPriority w:val="99"/>
    <w:qFormat/>
    <w:rsid w:val="00C7630C"/>
    <w:pPr>
      <w:ind w:left="720"/>
      <w:contextualSpacing/>
    </w:pPr>
  </w:style>
  <w:style w:type="paragraph" w:styleId="Geenafstand">
    <w:name w:val="No Spacing"/>
    <w:uiPriority w:val="1"/>
    <w:qFormat/>
    <w:rsid w:val="00297ECF"/>
    <w:rPr>
      <w:lang w:eastAsia="en-US"/>
    </w:rPr>
  </w:style>
  <w:style w:type="paragraph" w:styleId="Voettekst">
    <w:name w:val="footer"/>
    <w:basedOn w:val="Standaard"/>
    <w:link w:val="VoettekstChar"/>
    <w:uiPriority w:val="99"/>
    <w:rsid w:val="00C40C40"/>
    <w:pPr>
      <w:tabs>
        <w:tab w:val="center" w:pos="4536"/>
        <w:tab w:val="right" w:pos="9072"/>
      </w:tabs>
    </w:pPr>
  </w:style>
  <w:style w:type="character" w:customStyle="1" w:styleId="VoettekstChar">
    <w:name w:val="Voettekst Char"/>
    <w:basedOn w:val="Standaardalinea-lettertype"/>
    <w:link w:val="Voettekst"/>
    <w:uiPriority w:val="99"/>
    <w:semiHidden/>
    <w:rsid w:val="008E2645"/>
    <w:rPr>
      <w:lang w:eastAsia="en-US"/>
    </w:rPr>
  </w:style>
  <w:style w:type="character" w:styleId="Paginanummer">
    <w:name w:val="page number"/>
    <w:basedOn w:val="Standaardalinea-lettertype"/>
    <w:uiPriority w:val="99"/>
    <w:rsid w:val="00C40C40"/>
    <w:rPr>
      <w:rFonts w:cs="Times New Roman"/>
    </w:rPr>
  </w:style>
  <w:style w:type="paragraph" w:styleId="Voetnoottekst">
    <w:name w:val="footnote text"/>
    <w:basedOn w:val="Standaard"/>
    <w:link w:val="VoetnoottekstChar"/>
    <w:uiPriority w:val="99"/>
    <w:semiHidden/>
    <w:rsid w:val="00C40C40"/>
    <w:rPr>
      <w:sz w:val="20"/>
      <w:szCs w:val="20"/>
    </w:rPr>
  </w:style>
  <w:style w:type="character" w:customStyle="1" w:styleId="VoetnoottekstChar">
    <w:name w:val="Voetnoottekst Char"/>
    <w:basedOn w:val="Standaardalinea-lettertype"/>
    <w:link w:val="Voetnoottekst"/>
    <w:uiPriority w:val="99"/>
    <w:semiHidden/>
    <w:rsid w:val="008E2645"/>
    <w:rPr>
      <w:sz w:val="20"/>
      <w:szCs w:val="20"/>
      <w:lang w:eastAsia="en-US"/>
    </w:rPr>
  </w:style>
  <w:style w:type="character" w:styleId="Voetnootmarkering">
    <w:name w:val="footnote reference"/>
    <w:basedOn w:val="Standaardalinea-lettertype"/>
    <w:uiPriority w:val="99"/>
    <w:semiHidden/>
    <w:rsid w:val="00C40C40"/>
    <w:rPr>
      <w:rFonts w:cs="Times New Roman"/>
      <w:vertAlign w:val="superscript"/>
    </w:rPr>
  </w:style>
  <w:style w:type="paragraph" w:styleId="Koptekst">
    <w:name w:val="header"/>
    <w:basedOn w:val="Standaard"/>
    <w:link w:val="KoptekstChar"/>
    <w:uiPriority w:val="99"/>
    <w:rsid w:val="00605C98"/>
    <w:pPr>
      <w:tabs>
        <w:tab w:val="center" w:pos="4536"/>
        <w:tab w:val="right" w:pos="9072"/>
      </w:tabs>
    </w:pPr>
  </w:style>
  <w:style w:type="character" w:customStyle="1" w:styleId="KoptekstChar">
    <w:name w:val="Koptekst Char"/>
    <w:basedOn w:val="Standaardalinea-lettertype"/>
    <w:link w:val="Koptekst"/>
    <w:uiPriority w:val="99"/>
    <w:semiHidden/>
    <w:rsid w:val="008E2645"/>
    <w:rPr>
      <w:lang w:eastAsia="en-US"/>
    </w:rPr>
  </w:style>
  <w:style w:type="paragraph" w:customStyle="1" w:styleId="ListParagraph1">
    <w:name w:val="List Paragraph1"/>
    <w:basedOn w:val="Standaard"/>
    <w:uiPriority w:val="99"/>
    <w:rsid w:val="00B540B2"/>
    <w:pPr>
      <w:ind w:left="720"/>
      <w:contextualSpacing/>
    </w:pPr>
    <w:rPr>
      <w:rFonts w:ascii="Times New Roman" w:eastAsia="Times New Roman" w:hAnsi="Times New Roman"/>
      <w:sz w:val="24"/>
      <w:szCs w:val="24"/>
      <w:lang w:eastAsia="nl-NL"/>
    </w:rPr>
  </w:style>
  <w:style w:type="character" w:styleId="Hyperlink">
    <w:name w:val="Hyperlink"/>
    <w:basedOn w:val="Standaardalinea-lettertype"/>
    <w:uiPriority w:val="99"/>
    <w:unhideWhenUsed/>
    <w:rsid w:val="00D5594C"/>
    <w:rPr>
      <w:color w:val="0000FF" w:themeColor="hyperlink"/>
      <w:u w:val="single"/>
    </w:rPr>
  </w:style>
  <w:style w:type="character" w:customStyle="1" w:styleId="Kop1Char">
    <w:name w:val="Kop 1 Char"/>
    <w:basedOn w:val="Standaardalinea-lettertype"/>
    <w:link w:val="Kop1"/>
    <w:rsid w:val="002C031E"/>
    <w:rPr>
      <w:rFonts w:asciiTheme="majorHAnsi" w:eastAsiaTheme="majorEastAsia" w:hAnsiTheme="majorHAnsi" w:cstheme="majorBidi"/>
      <w:b/>
      <w:bCs/>
      <w:color w:val="365F91" w:themeColor="accent1" w:themeShade="BF"/>
      <w:sz w:val="28"/>
      <w:szCs w:val="28"/>
      <w:lang w:eastAsia="en-US"/>
    </w:rPr>
  </w:style>
  <w:style w:type="paragraph" w:styleId="Ballontekst">
    <w:name w:val="Balloon Text"/>
    <w:basedOn w:val="Standaard"/>
    <w:link w:val="BallontekstChar"/>
    <w:uiPriority w:val="99"/>
    <w:semiHidden/>
    <w:unhideWhenUsed/>
    <w:rsid w:val="002D4375"/>
    <w:rPr>
      <w:rFonts w:ascii="Tahoma" w:hAnsi="Tahoma" w:cs="Tahoma"/>
      <w:sz w:val="16"/>
      <w:szCs w:val="16"/>
    </w:rPr>
  </w:style>
  <w:style w:type="character" w:customStyle="1" w:styleId="BallontekstChar">
    <w:name w:val="Ballontekst Char"/>
    <w:basedOn w:val="Standaardalinea-lettertype"/>
    <w:link w:val="Ballontekst"/>
    <w:uiPriority w:val="99"/>
    <w:semiHidden/>
    <w:rsid w:val="002D437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directeinstructie.nl"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488D4FE422EA4DA1CF385734E806D8" ma:contentTypeVersion="0" ma:contentTypeDescription="Een nieuw document maken." ma:contentTypeScope="" ma:versionID="e9445844f223629d75ce7f2ccfbc869e">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F42A3-94DA-4CF4-998C-31D2183F8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1D5E1C1-0C57-407A-BAF4-94E871B35EAB}">
  <ds:schemaRefs>
    <ds:schemaRef ds:uri="http://schemas.microsoft.com/sharepoint/v3/contenttype/forms"/>
  </ds:schemaRefs>
</ds:datastoreItem>
</file>

<file path=customXml/itemProps3.xml><?xml version="1.0" encoding="utf-8"?>
<ds:datastoreItem xmlns:ds="http://schemas.openxmlformats.org/officeDocument/2006/customXml" ds:itemID="{CDAA8276-607D-44C2-9867-AB65C424D00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A18903-3CC5-413C-A6D7-84B1B7330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226</Words>
  <Characters>1245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Kijkwijzer rekenen</vt:lpstr>
    </vt:vector>
  </TitlesOfParts>
  <Company>Expertis</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Kijkwijzer rekenen</dc:title>
  <dc:creator>M. Schmeier</dc:creator>
  <cp:lastModifiedBy>Schmeier, Marcel</cp:lastModifiedBy>
  <cp:revision>11</cp:revision>
  <cp:lastPrinted>2012-10-02T11:14:00Z</cp:lastPrinted>
  <dcterms:created xsi:type="dcterms:W3CDTF">2014-12-20T09:41:00Z</dcterms:created>
  <dcterms:modified xsi:type="dcterms:W3CDTF">2015-01-03T13:05:00Z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0x0101005E488D4FE422EA4DA1CF385734E806D8</vt:lpwstr>
  </property>
</Properties>
</file>